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pPr w:leftFromText="141" w:rightFromText="141" w:vertAnchor="text" w:horzAnchor="margin" w:tblpY="-107"/>
        <w:tblW w:w="0" w:type="auto"/>
        <w:shd w:val="clear" w:color="auto" w:fill="76923C" w:themeFill="accent3" w:themeFillShade="BF"/>
        <w:tblLook w:val="04A0" w:firstRow="1" w:lastRow="0" w:firstColumn="1" w:lastColumn="0" w:noHBand="0" w:noVBand="1"/>
      </w:tblPr>
      <w:tblGrid>
        <w:gridCol w:w="14142"/>
      </w:tblGrid>
      <w:tr w:rsidR="00E00A15" w:rsidTr="00E00A15">
        <w:trPr>
          <w:trHeight w:val="847"/>
        </w:trPr>
        <w:tc>
          <w:tcPr>
            <w:tcW w:w="14142" w:type="dxa"/>
            <w:shd w:val="clear" w:color="auto" w:fill="76923C" w:themeFill="accent3" w:themeFillShade="BF"/>
          </w:tcPr>
          <w:p w:rsidR="00E00A15" w:rsidRPr="00F8062B" w:rsidRDefault="00E00A15" w:rsidP="00E00A15">
            <w:pPr>
              <w:tabs>
                <w:tab w:val="left" w:pos="3465"/>
              </w:tabs>
              <w:jc w:val="center"/>
              <w:rPr>
                <w:b/>
                <w:color w:val="FFFFFF" w:themeColor="background1"/>
                <w:sz w:val="16"/>
                <w:szCs w:val="16"/>
              </w:rPr>
            </w:pPr>
          </w:p>
          <w:p w:rsidR="00E00A15" w:rsidRPr="00D06E5D" w:rsidRDefault="00E00A15" w:rsidP="00E00A15">
            <w:pPr>
              <w:tabs>
                <w:tab w:val="left" w:pos="3465"/>
              </w:tabs>
              <w:jc w:val="center"/>
              <w:rPr>
                <w:b/>
                <w:color w:val="FFFFFF" w:themeColor="background1"/>
                <w:sz w:val="48"/>
                <w:szCs w:val="48"/>
              </w:rPr>
            </w:pPr>
            <w:r>
              <w:rPr>
                <w:b/>
                <w:color w:val="FFFFFF" w:themeColor="background1"/>
                <w:sz w:val="48"/>
                <w:szCs w:val="48"/>
              </w:rPr>
              <w:t>Antragsformular „Oberarzt“</w:t>
            </w:r>
          </w:p>
        </w:tc>
      </w:tr>
    </w:tbl>
    <w:p w:rsidR="00C259B2" w:rsidRDefault="00C259B2" w:rsidP="00C259B2">
      <w:pPr>
        <w:tabs>
          <w:tab w:val="left" w:pos="3465"/>
        </w:tabs>
        <w:rPr>
          <w:sz w:val="16"/>
          <w:szCs w:val="16"/>
        </w:rPr>
      </w:pPr>
    </w:p>
    <w:p w:rsidR="00E00A15" w:rsidRDefault="00E00A15" w:rsidP="00C259B2">
      <w:pPr>
        <w:tabs>
          <w:tab w:val="left" w:pos="3465"/>
        </w:tabs>
        <w:rPr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771"/>
        <w:gridCol w:w="7371"/>
      </w:tblGrid>
      <w:tr w:rsidR="00274AAA" w:rsidTr="00274AAA">
        <w:tc>
          <w:tcPr>
            <w:tcW w:w="6771" w:type="dxa"/>
            <w:tcBorders>
              <w:top w:val="nil"/>
              <w:left w:val="nil"/>
              <w:bottom w:val="nil"/>
            </w:tcBorders>
          </w:tcPr>
          <w:p w:rsidR="00274AAA" w:rsidRPr="00CD24D1" w:rsidRDefault="00274AAA" w:rsidP="00D04403">
            <w:pPr>
              <w:pStyle w:val="Funotentext"/>
              <w:ind w:right="1310" w:firstLine="284"/>
              <w:jc w:val="right"/>
              <w:rPr>
                <w:sz w:val="22"/>
                <w:szCs w:val="22"/>
              </w:rPr>
            </w:pPr>
            <w:r w:rsidRPr="00CD24D1">
              <w:rPr>
                <w:sz w:val="22"/>
                <w:szCs w:val="22"/>
              </w:rPr>
              <w:t xml:space="preserve">Name </w:t>
            </w:r>
          </w:p>
        </w:tc>
        <w:sdt>
          <w:sdtPr>
            <w:rPr>
              <w:b/>
              <w:sz w:val="28"/>
              <w:szCs w:val="28"/>
            </w:rPr>
            <w:id w:val="678949235"/>
            <w:placeholder>
              <w:docPart w:val="BC2915F27E5943CDA4BEB0BAE1EF41C8"/>
            </w:placeholder>
          </w:sdtPr>
          <w:sdtEndPr/>
          <w:sdtContent>
            <w:tc>
              <w:tcPr>
                <w:tcW w:w="7371" w:type="dxa"/>
              </w:tcPr>
              <w:p w:rsidR="00274AAA" w:rsidRDefault="00D374FE" w:rsidP="00D374FE">
                <w:pPr>
                  <w:pStyle w:val="Funotentext"/>
                  <w:ind w:right="849" w:firstLine="175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Dr. Sir Andreas</w:t>
                </w:r>
              </w:p>
            </w:tc>
          </w:sdtContent>
        </w:sdt>
      </w:tr>
      <w:tr w:rsidR="00274AAA" w:rsidTr="00274AAA">
        <w:tc>
          <w:tcPr>
            <w:tcW w:w="6771" w:type="dxa"/>
            <w:tcBorders>
              <w:top w:val="nil"/>
              <w:left w:val="nil"/>
              <w:bottom w:val="nil"/>
            </w:tcBorders>
          </w:tcPr>
          <w:p w:rsidR="00274AAA" w:rsidRPr="00CD24D1" w:rsidRDefault="00274AAA" w:rsidP="00D04403">
            <w:pPr>
              <w:pStyle w:val="Funotentext"/>
              <w:ind w:right="1310" w:firstLine="284"/>
              <w:jc w:val="right"/>
              <w:rPr>
                <w:sz w:val="22"/>
                <w:szCs w:val="22"/>
              </w:rPr>
            </w:pPr>
            <w:r w:rsidRPr="00CD24D1">
              <w:rPr>
                <w:sz w:val="22"/>
                <w:szCs w:val="22"/>
              </w:rPr>
              <w:t>Klinik / Institut</w:t>
            </w:r>
          </w:p>
        </w:tc>
        <w:sdt>
          <w:sdtPr>
            <w:rPr>
              <w:b/>
              <w:sz w:val="28"/>
              <w:szCs w:val="28"/>
            </w:rPr>
            <w:id w:val="678949236"/>
            <w:placeholder>
              <w:docPart w:val="A2F411685918457CB4F8851BD708C1DC"/>
            </w:placeholder>
          </w:sdtPr>
          <w:sdtEndPr/>
          <w:sdtContent>
            <w:tc>
              <w:tcPr>
                <w:tcW w:w="7371" w:type="dxa"/>
              </w:tcPr>
              <w:p w:rsidR="00274AAA" w:rsidRDefault="00D374FE" w:rsidP="00D374FE">
                <w:pPr>
                  <w:pStyle w:val="Funotentext"/>
                  <w:ind w:right="849" w:firstLine="175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Frauenheilkunde und Geburtshilfe</w:t>
                </w:r>
              </w:p>
            </w:tc>
          </w:sdtContent>
        </w:sdt>
      </w:tr>
    </w:tbl>
    <w:p w:rsidR="00E00A15" w:rsidRPr="003D130C" w:rsidRDefault="00E00A15" w:rsidP="001E4B5D">
      <w:pPr>
        <w:pStyle w:val="Funotentext"/>
        <w:ind w:right="849"/>
        <w:rPr>
          <w:b/>
          <w:sz w:val="28"/>
          <w:szCs w:val="28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7371"/>
      </w:tblGrid>
      <w:tr w:rsidR="009E5794" w:rsidRPr="009E5794" w:rsidTr="00E00A15">
        <w:trPr>
          <w:trHeight w:val="664"/>
        </w:trPr>
        <w:tc>
          <w:tcPr>
            <w:tcW w:w="6733" w:type="dxa"/>
            <w:shd w:val="clear" w:color="auto" w:fill="76923C" w:themeFill="accent3" w:themeFillShade="BF"/>
          </w:tcPr>
          <w:p w:rsidR="00C259B2" w:rsidRPr="00C259B2" w:rsidRDefault="00C259B2" w:rsidP="009B04F3">
            <w:pPr>
              <w:ind w:left="284"/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  <w:p w:rsidR="009E5794" w:rsidRPr="00604BB1" w:rsidRDefault="009E5794" w:rsidP="00274AAA">
            <w:pPr>
              <w:ind w:left="284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604BB1">
              <w:rPr>
                <w:b/>
                <w:bCs/>
                <w:color w:val="FFFFFF" w:themeColor="background1"/>
                <w:sz w:val="28"/>
                <w:szCs w:val="28"/>
              </w:rPr>
              <w:t>Grundvoraussetzungen</w:t>
            </w:r>
          </w:p>
        </w:tc>
        <w:tc>
          <w:tcPr>
            <w:tcW w:w="7371" w:type="dxa"/>
            <w:shd w:val="clear" w:color="auto" w:fill="76923C" w:themeFill="accent3" w:themeFillShade="BF"/>
          </w:tcPr>
          <w:p w:rsidR="00C259B2" w:rsidRPr="00C259B2" w:rsidRDefault="00C259B2" w:rsidP="009B04F3">
            <w:pPr>
              <w:ind w:firstLine="497"/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  <w:p w:rsidR="009E5794" w:rsidRPr="00604BB1" w:rsidRDefault="00E00A15" w:rsidP="00274AAA">
            <w:pPr>
              <w:ind w:firstLine="497"/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 xml:space="preserve">Beschreibung </w:t>
            </w:r>
            <w:r w:rsidR="00274AAA">
              <w:rPr>
                <w:b/>
                <w:bCs/>
                <w:color w:val="FFFFFF" w:themeColor="background1"/>
                <w:sz w:val="28"/>
                <w:szCs w:val="28"/>
              </w:rPr>
              <w:t xml:space="preserve">  </w:t>
            </w:r>
            <w:r w:rsidRPr="00C74061">
              <w:rPr>
                <w:bCs/>
                <w:color w:val="FFFFFF" w:themeColor="background1"/>
                <w:sz w:val="22"/>
                <w:szCs w:val="22"/>
              </w:rPr>
              <w:t>(bitte ausfüllen)</w:t>
            </w:r>
          </w:p>
        </w:tc>
      </w:tr>
      <w:tr w:rsidR="009E5794" w:rsidRPr="009E5794" w:rsidTr="009B04F3">
        <w:tc>
          <w:tcPr>
            <w:tcW w:w="6733" w:type="dxa"/>
            <w:vAlign w:val="center"/>
          </w:tcPr>
          <w:p w:rsidR="00C259B2" w:rsidRPr="000F3F36" w:rsidRDefault="00C259B2" w:rsidP="009B04F3">
            <w:pPr>
              <w:ind w:left="284"/>
              <w:rPr>
                <w:sz w:val="16"/>
                <w:szCs w:val="16"/>
              </w:rPr>
            </w:pPr>
          </w:p>
          <w:p w:rsidR="009E5794" w:rsidRPr="00C259B2" w:rsidRDefault="009E5794" w:rsidP="009B04F3">
            <w:pPr>
              <w:ind w:left="284"/>
            </w:pPr>
            <w:r w:rsidRPr="00C259B2">
              <w:t>Abgeschlossene Facharztausbildung</w:t>
            </w:r>
          </w:p>
        </w:tc>
        <w:tc>
          <w:tcPr>
            <w:tcW w:w="7371" w:type="dxa"/>
            <w:vAlign w:val="center"/>
          </w:tcPr>
          <w:p w:rsidR="009E5794" w:rsidRPr="009E5794" w:rsidRDefault="007C5715" w:rsidP="002D543B">
            <w:pPr>
              <w:ind w:firstLine="497"/>
              <w:rPr>
                <w:sz w:val="24"/>
                <w:szCs w:val="24"/>
              </w:rPr>
            </w:pPr>
            <w:r w:rsidRPr="00C74061">
              <w:rPr>
                <w:sz w:val="16"/>
                <w:szCs w:val="16"/>
              </w:rPr>
              <w:t>Datum</w:t>
            </w:r>
            <w:r w:rsidRPr="002D543B">
              <w:t>:</w:t>
            </w:r>
            <w:r w:rsidR="00C74061" w:rsidRPr="002D543B">
              <w:t xml:space="preserve">  </w:t>
            </w:r>
            <w:r w:rsidRPr="002D543B">
              <w:t xml:space="preserve"> </w:t>
            </w:r>
            <w:r w:rsidR="00D16ECA" w:rsidRPr="002D543B">
              <w:t xml:space="preserve"> </w:t>
            </w:r>
            <w:sdt>
              <w:sdtPr>
                <w:id w:val="1758348799"/>
                <w:placeholder>
                  <w:docPart w:val="DefaultPlaceholder_22675703"/>
                </w:placeholder>
                <w:text/>
              </w:sdtPr>
              <w:sdtEndPr/>
              <w:sdtContent>
                <w:r w:rsidR="00F85FA3">
                  <w:t xml:space="preserve">             </w:t>
                </w:r>
                <w:r w:rsidR="00D374FE">
                  <w:t>01.02.2009</w:t>
                </w:r>
                <w:r w:rsidR="00F85FA3">
                  <w:t xml:space="preserve">                   </w:t>
                </w:r>
              </w:sdtContent>
            </w:sdt>
          </w:p>
        </w:tc>
      </w:tr>
      <w:tr w:rsidR="009E5794" w:rsidRPr="002D543B" w:rsidTr="009B04F3">
        <w:tc>
          <w:tcPr>
            <w:tcW w:w="6733" w:type="dxa"/>
            <w:vAlign w:val="center"/>
          </w:tcPr>
          <w:p w:rsidR="00C259B2" w:rsidRPr="000F3F36" w:rsidRDefault="00C259B2" w:rsidP="009B04F3">
            <w:pPr>
              <w:ind w:left="284"/>
              <w:rPr>
                <w:sz w:val="16"/>
                <w:szCs w:val="16"/>
              </w:rPr>
            </w:pPr>
          </w:p>
          <w:p w:rsidR="009E5794" w:rsidRPr="00C259B2" w:rsidRDefault="009E5794" w:rsidP="009B04F3">
            <w:pPr>
              <w:ind w:left="284"/>
            </w:pPr>
            <w:r w:rsidRPr="00C259B2">
              <w:t>Leitungsfunktion oder stellvertretende Leitungsfunktion</w:t>
            </w:r>
          </w:p>
        </w:tc>
        <w:tc>
          <w:tcPr>
            <w:tcW w:w="7371" w:type="dxa"/>
            <w:vAlign w:val="center"/>
          </w:tcPr>
          <w:p w:rsidR="009E5794" w:rsidRPr="002D543B" w:rsidRDefault="00F55734" w:rsidP="00286A4A">
            <w:pPr>
              <w:ind w:left="497"/>
            </w:pPr>
            <w:sdt>
              <w:sdtPr>
                <w:id w:val="988044856"/>
                <w:placeholder>
                  <w:docPart w:val="F3B5ACBB413D4CA792FF1EBD5BCED3C5"/>
                </w:placeholder>
              </w:sdtPr>
              <w:sdtEndPr/>
              <w:sdtContent>
                <w:r w:rsidR="00286A4A">
                  <w:t>Stellvertretende Leitung des Brustkompetenzzentrums AKH/LFKK Linz</w:t>
                </w:r>
              </w:sdtContent>
            </w:sdt>
          </w:p>
        </w:tc>
      </w:tr>
      <w:tr w:rsidR="009E5794" w:rsidRPr="002D543B" w:rsidTr="009B04F3">
        <w:tc>
          <w:tcPr>
            <w:tcW w:w="6733" w:type="dxa"/>
            <w:vAlign w:val="center"/>
          </w:tcPr>
          <w:p w:rsidR="00C259B2" w:rsidRPr="002D543B" w:rsidRDefault="00C259B2" w:rsidP="009B04F3">
            <w:pPr>
              <w:ind w:left="284"/>
              <w:rPr>
                <w:sz w:val="16"/>
                <w:szCs w:val="16"/>
              </w:rPr>
            </w:pPr>
          </w:p>
          <w:p w:rsidR="009E5794" w:rsidRPr="00C259B2" w:rsidRDefault="009E5794" w:rsidP="009B04F3">
            <w:pPr>
              <w:ind w:left="284"/>
            </w:pPr>
            <w:r w:rsidRPr="00C259B2">
              <w:t>Spezifische klinische Expertise gemäß Glossar Fachgebiet (von der jeweiligen UK zur Verfügung zu stellen*)</w:t>
            </w:r>
          </w:p>
        </w:tc>
        <w:sdt>
          <w:sdtPr>
            <w:rPr>
              <w:sz w:val="24"/>
              <w:szCs w:val="24"/>
            </w:rPr>
            <w:id w:val="988044857"/>
            <w:placeholder>
              <w:docPart w:val="55B17F011F18474E8E7F5E9D97692521"/>
            </w:placeholder>
          </w:sdtPr>
          <w:sdtEndPr/>
          <w:sdtContent>
            <w:tc>
              <w:tcPr>
                <w:tcW w:w="7371" w:type="dxa"/>
                <w:vAlign w:val="center"/>
              </w:tcPr>
              <w:p w:rsidR="009E5794" w:rsidRPr="002D543B" w:rsidRDefault="00F55734" w:rsidP="00D374FE">
                <w:pPr>
                  <w:ind w:left="497"/>
                  <w:rPr>
                    <w:sz w:val="24"/>
                    <w:szCs w:val="24"/>
                  </w:rPr>
                </w:pPr>
                <w:sdt>
                  <w:sdtPr>
                    <w:id w:val="464688848"/>
                    <w:placeholder>
                      <w:docPart w:val="89C5BD32C03C47D9AA69185C0338DF33"/>
                    </w:placeholder>
                  </w:sdtPr>
                  <w:sdtEndPr/>
                  <w:sdtContent>
                    <w:r w:rsidR="00D374FE">
                      <w:t>Senologie; Reproduktionsmedizin</w:t>
                    </w:r>
                  </w:sdtContent>
                </w:sdt>
              </w:p>
            </w:tc>
          </w:sdtContent>
        </w:sdt>
      </w:tr>
      <w:tr w:rsidR="009E5794" w:rsidRPr="009E5794" w:rsidTr="009B04F3">
        <w:tc>
          <w:tcPr>
            <w:tcW w:w="6733" w:type="dxa"/>
            <w:tcBorders>
              <w:bottom w:val="single" w:sz="4" w:space="0" w:color="auto"/>
            </w:tcBorders>
            <w:vAlign w:val="center"/>
          </w:tcPr>
          <w:p w:rsidR="00C259B2" w:rsidRPr="002D543B" w:rsidRDefault="00C259B2" w:rsidP="009B04F3">
            <w:pPr>
              <w:ind w:left="284"/>
              <w:rPr>
                <w:sz w:val="16"/>
                <w:szCs w:val="16"/>
              </w:rPr>
            </w:pPr>
          </w:p>
          <w:p w:rsidR="009E5794" w:rsidRPr="00C259B2" w:rsidRDefault="009E5794" w:rsidP="009B04F3">
            <w:pPr>
              <w:ind w:left="284"/>
            </w:pPr>
            <w:r w:rsidRPr="00C259B2">
              <w:t>Leistungsspektrum des Kandidaten übersteigt FA-Anforderungen deutlich</w:t>
            </w:r>
          </w:p>
        </w:tc>
        <w:sdt>
          <w:sdtPr>
            <w:id w:val="988044858"/>
            <w:placeholder>
              <w:docPart w:val="0D6CA56956D94AC590A4F100D9099AA8"/>
            </w:placeholder>
          </w:sdtPr>
          <w:sdtEndPr/>
          <w:sdtContent>
            <w:tc>
              <w:tcPr>
                <w:tcW w:w="7371" w:type="dxa"/>
                <w:tcBorders>
                  <w:bottom w:val="single" w:sz="4" w:space="0" w:color="auto"/>
                </w:tcBorders>
                <w:vAlign w:val="center"/>
              </w:tcPr>
              <w:p w:rsidR="00286A4A" w:rsidRDefault="00286A4A" w:rsidP="00286A4A">
                <w:pPr>
                  <w:ind w:firstLine="497"/>
                </w:pPr>
                <w:r>
                  <w:t>* Komplettes Spektrum der Senologie/senologischen Chirurgie</w:t>
                </w:r>
              </w:p>
              <w:p w:rsidR="00286A4A" w:rsidRDefault="00286A4A" w:rsidP="00286A4A">
                <w:pPr>
                  <w:ind w:left="497"/>
                </w:pPr>
                <w:r>
                  <w:t xml:space="preserve">*  Spezialgebiet: </w:t>
                </w:r>
                <w:r>
                  <w:t>Abklärung und Therapie der pathologischen Mamillensekretion mittels Duktoskopie/duktoskopische Chirurgie</w:t>
                </w:r>
              </w:p>
              <w:p w:rsidR="00286A4A" w:rsidRDefault="00286A4A" w:rsidP="00286A4A">
                <w:pPr>
                  <w:ind w:left="497"/>
                </w:pPr>
                <w:r>
                  <w:t xml:space="preserve">* Spezialgebiet: </w:t>
                </w:r>
                <w:r>
                  <w:t xml:space="preserve">Fertilitätsprotektion beim Mammakarzinom (in Zusammenarbeit mit </w:t>
                </w:r>
                <w:r>
                  <w:t>dem IVF-Institut Frauenklinik Salzburg</w:t>
                </w:r>
              </w:p>
              <w:p w:rsidR="00286A4A" w:rsidRDefault="00286A4A" w:rsidP="00286A4A">
                <w:pPr>
                  <w:ind w:left="497"/>
                </w:pPr>
                <w:r>
                  <w:t>* Komplettes Spektrum der Reproduktionsmedizin</w:t>
                </w:r>
              </w:p>
              <w:p w:rsidR="009E5794" w:rsidRPr="002D543B" w:rsidRDefault="009E5794" w:rsidP="00286A4A">
                <w:pPr>
                  <w:ind w:firstLine="497"/>
                </w:pPr>
              </w:p>
            </w:tc>
          </w:sdtContent>
        </w:sdt>
      </w:tr>
      <w:tr w:rsidR="00604BB1" w:rsidRPr="009E5794" w:rsidTr="00E00A15">
        <w:tc>
          <w:tcPr>
            <w:tcW w:w="6733" w:type="dxa"/>
            <w:tcBorders>
              <w:left w:val="nil"/>
              <w:bottom w:val="single" w:sz="4" w:space="0" w:color="auto"/>
              <w:right w:val="nil"/>
            </w:tcBorders>
          </w:tcPr>
          <w:p w:rsidR="00604BB1" w:rsidRPr="00604BB1" w:rsidRDefault="00604BB1" w:rsidP="00E00A15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7371" w:type="dxa"/>
            <w:tcBorders>
              <w:left w:val="nil"/>
              <w:bottom w:val="single" w:sz="4" w:space="0" w:color="auto"/>
              <w:right w:val="nil"/>
            </w:tcBorders>
          </w:tcPr>
          <w:p w:rsidR="00604BB1" w:rsidRPr="009E5794" w:rsidRDefault="00604BB1" w:rsidP="00E00A15">
            <w:pPr>
              <w:ind w:firstLine="497"/>
              <w:rPr>
                <w:sz w:val="24"/>
                <w:szCs w:val="24"/>
              </w:rPr>
            </w:pPr>
          </w:p>
        </w:tc>
      </w:tr>
      <w:tr w:rsidR="009E5794" w:rsidRPr="009E5794" w:rsidTr="00E00A15">
        <w:trPr>
          <w:trHeight w:val="675"/>
        </w:trPr>
        <w:tc>
          <w:tcPr>
            <w:tcW w:w="6733" w:type="dxa"/>
            <w:shd w:val="clear" w:color="auto" w:fill="76923C" w:themeFill="accent3" w:themeFillShade="BF"/>
          </w:tcPr>
          <w:p w:rsidR="00C259B2" w:rsidRPr="00C259B2" w:rsidRDefault="00C259B2" w:rsidP="009B04F3">
            <w:pPr>
              <w:ind w:left="284"/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  <w:p w:rsidR="009E5794" w:rsidRPr="00604BB1" w:rsidRDefault="009E5794" w:rsidP="00274AAA">
            <w:pPr>
              <w:ind w:left="284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604BB1">
              <w:rPr>
                <w:b/>
                <w:bCs/>
                <w:color w:val="FFFFFF" w:themeColor="background1"/>
                <w:sz w:val="28"/>
                <w:szCs w:val="28"/>
              </w:rPr>
              <w:t>Zusatzvoraussetzungen</w:t>
            </w:r>
          </w:p>
        </w:tc>
        <w:tc>
          <w:tcPr>
            <w:tcW w:w="7371" w:type="dxa"/>
            <w:shd w:val="clear" w:color="auto" w:fill="76923C" w:themeFill="accent3" w:themeFillShade="BF"/>
          </w:tcPr>
          <w:p w:rsidR="00C259B2" w:rsidRPr="00C259B2" w:rsidRDefault="00C259B2" w:rsidP="009B04F3">
            <w:pPr>
              <w:ind w:firstLine="497"/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  <w:p w:rsidR="009E5794" w:rsidRPr="00E00A15" w:rsidRDefault="00E00A15" w:rsidP="00274AAA">
            <w:pPr>
              <w:ind w:firstLine="497"/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 xml:space="preserve">Beschreibung </w:t>
            </w:r>
            <w:r w:rsidR="00274AAA">
              <w:rPr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274AAA" w:rsidRPr="00C74061">
              <w:rPr>
                <w:bCs/>
                <w:color w:val="FFFFFF" w:themeColor="background1"/>
                <w:sz w:val="22"/>
                <w:szCs w:val="22"/>
              </w:rPr>
              <w:t>(bitte ausfüllen)</w:t>
            </w:r>
          </w:p>
        </w:tc>
      </w:tr>
      <w:tr w:rsidR="00D31916" w:rsidRPr="009E5794" w:rsidTr="009B04F3">
        <w:tc>
          <w:tcPr>
            <w:tcW w:w="6733" w:type="dxa"/>
            <w:vAlign w:val="center"/>
          </w:tcPr>
          <w:p w:rsidR="00D31916" w:rsidRDefault="00D31916" w:rsidP="00D31916">
            <w:pPr>
              <w:ind w:left="284"/>
            </w:pPr>
          </w:p>
          <w:p w:rsidR="00D31916" w:rsidRPr="00C259B2" w:rsidRDefault="00D31916" w:rsidP="00D31916">
            <w:pPr>
              <w:ind w:left="284"/>
            </w:pPr>
            <w:r w:rsidRPr="00C259B2">
              <w:t xml:space="preserve">Management/Leitungserfahrungen, Management-Fortbildungen (z.B. </w:t>
            </w:r>
            <w:r w:rsidRPr="00C259B2">
              <w:lastRenderedPageBreak/>
              <w:t>Module des ULG Health Sciences and Leadership)</w:t>
            </w:r>
            <w:r>
              <w:t xml:space="preserve"> </w:t>
            </w:r>
          </w:p>
        </w:tc>
        <w:sdt>
          <w:sdtPr>
            <w:rPr>
              <w:sz w:val="24"/>
              <w:szCs w:val="24"/>
            </w:rPr>
            <w:id w:val="464688907"/>
            <w:placeholder>
              <w:docPart w:val="85EF1929E9584BF4BF1F5282875C6788"/>
            </w:placeholder>
          </w:sdtPr>
          <w:sdtEndPr/>
          <w:sdtContent>
            <w:tc>
              <w:tcPr>
                <w:tcW w:w="7371" w:type="dxa"/>
                <w:vAlign w:val="center"/>
              </w:tcPr>
              <w:p w:rsidR="00D31916" w:rsidRPr="002D543B" w:rsidRDefault="00D31916" w:rsidP="00D374FE">
                <w:pPr>
                  <w:ind w:left="497"/>
                  <w:rPr>
                    <w:sz w:val="24"/>
                    <w:szCs w:val="24"/>
                  </w:rPr>
                </w:pPr>
                <w:r w:rsidRPr="002D543B">
                  <w:t xml:space="preserve"> </w:t>
                </w:r>
                <w:sdt>
                  <w:sdtPr>
                    <w:id w:val="464688908"/>
                    <w:placeholder>
                      <w:docPart w:val="1DA76522C48246828DB7B5072DA4015A"/>
                    </w:placeholder>
                  </w:sdtPr>
                  <w:sdtEndPr/>
                  <w:sdtContent>
                    <w:r w:rsidR="00D374FE">
                      <w:t>Führungswerkstatt der GESPAG Oberösterreich</w:t>
                    </w:r>
                  </w:sdtContent>
                </w:sdt>
              </w:p>
            </w:tc>
          </w:sdtContent>
        </w:sdt>
      </w:tr>
      <w:tr w:rsidR="009E5794" w:rsidRPr="009E5794" w:rsidTr="009B04F3">
        <w:tc>
          <w:tcPr>
            <w:tcW w:w="6733" w:type="dxa"/>
            <w:vAlign w:val="center"/>
          </w:tcPr>
          <w:p w:rsidR="00C259B2" w:rsidRPr="000F3F36" w:rsidRDefault="00C259B2" w:rsidP="009B04F3">
            <w:pPr>
              <w:ind w:left="284"/>
              <w:rPr>
                <w:sz w:val="16"/>
                <w:szCs w:val="16"/>
              </w:rPr>
            </w:pPr>
          </w:p>
          <w:p w:rsidR="009E5794" w:rsidRPr="00C259B2" w:rsidRDefault="009E5794" w:rsidP="009B04F3">
            <w:pPr>
              <w:ind w:left="284"/>
            </w:pPr>
            <w:r w:rsidRPr="00C259B2">
              <w:t>Abgelegte medizinische Kurse und Weiterbildungen (z.B. Notfall, Simulation, DFP-Diplom, Europäische Facharzt-Prüfung)</w:t>
            </w:r>
          </w:p>
        </w:tc>
        <w:tc>
          <w:tcPr>
            <w:tcW w:w="7371" w:type="dxa"/>
            <w:vAlign w:val="center"/>
          </w:tcPr>
          <w:p w:rsidR="003D130C" w:rsidRPr="00C259B2" w:rsidRDefault="003D130C" w:rsidP="009B04F3">
            <w:pPr>
              <w:ind w:firstLine="497"/>
              <w:rPr>
                <w:lang w:val="it-IT"/>
              </w:rPr>
            </w:pPr>
          </w:p>
          <w:sdt>
            <w:sdtPr>
              <w:rPr>
                <w:lang w:val="it-IT"/>
              </w:rPr>
              <w:id w:val="988044860"/>
              <w:placeholder>
                <w:docPart w:val="03BC057D0D3C4319A00A8C8ED9C2F1C7"/>
              </w:placeholder>
            </w:sdtPr>
            <w:sdtEndPr/>
            <w:sdtContent>
              <w:p w:rsidR="009E5794" w:rsidRPr="00C259B2" w:rsidRDefault="00286A4A" w:rsidP="00286A4A">
                <w:pPr>
                  <w:ind w:left="497"/>
                  <w:rPr>
                    <w:lang w:val="it-IT"/>
                  </w:rPr>
                </w:pPr>
                <w:r>
                  <w:rPr>
                    <w:lang w:val="it-IT"/>
                  </w:rPr>
                  <w:t xml:space="preserve">Kolposkopiediplom, </w:t>
                </w:r>
                <w:r w:rsidR="00EC7F5B">
                  <w:rPr>
                    <w:lang w:val="it-IT"/>
                  </w:rPr>
                  <w:t xml:space="preserve">Führungskräftediplom GESPAG, </w:t>
                </w:r>
              </w:p>
              <w:bookmarkStart w:id="0" w:name="_GoBack" w:displacedByCustomXml="next"/>
              <w:bookmarkEnd w:id="0" w:displacedByCustomXml="next"/>
            </w:sdtContent>
          </w:sdt>
        </w:tc>
      </w:tr>
      <w:tr w:rsidR="009E5794" w:rsidRPr="009E5794" w:rsidTr="009B04F3">
        <w:tc>
          <w:tcPr>
            <w:tcW w:w="6733" w:type="dxa"/>
            <w:vAlign w:val="center"/>
          </w:tcPr>
          <w:p w:rsidR="00C259B2" w:rsidRPr="000F3F36" w:rsidRDefault="00C259B2" w:rsidP="009B04F3">
            <w:pPr>
              <w:ind w:left="284"/>
              <w:rPr>
                <w:sz w:val="16"/>
                <w:szCs w:val="16"/>
              </w:rPr>
            </w:pPr>
          </w:p>
          <w:p w:rsidR="009E5794" w:rsidRPr="00C259B2" w:rsidRDefault="009E5794" w:rsidP="009B04F3">
            <w:pPr>
              <w:ind w:left="284"/>
            </w:pPr>
            <w:r w:rsidRPr="00C259B2">
              <w:t>Medizinische Auslandsaufenthalte (Fellowships)</w:t>
            </w:r>
          </w:p>
        </w:tc>
        <w:tc>
          <w:tcPr>
            <w:tcW w:w="7371" w:type="dxa"/>
            <w:vAlign w:val="center"/>
          </w:tcPr>
          <w:p w:rsidR="000F3F36" w:rsidRPr="000F3F36" w:rsidRDefault="000F3F36" w:rsidP="009B04F3">
            <w:pPr>
              <w:ind w:firstLine="497"/>
              <w:rPr>
                <w:sz w:val="16"/>
                <w:szCs w:val="16"/>
              </w:rPr>
            </w:pPr>
          </w:p>
          <w:sdt>
            <w:sdtPr>
              <w:id w:val="988044861"/>
              <w:placeholder>
                <w:docPart w:val="B272B44A9039457B9D5E50CBAE4D0627"/>
              </w:placeholder>
              <w:showingPlcHdr/>
            </w:sdtPr>
            <w:sdtEndPr/>
            <w:sdtContent>
              <w:p w:rsidR="009E5794" w:rsidRPr="00C259B2" w:rsidRDefault="00C30300" w:rsidP="00D0512D">
                <w:pPr>
                  <w:ind w:left="497"/>
                </w:pPr>
                <w:r w:rsidRPr="00FF7487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</w:tr>
      <w:tr w:rsidR="009E5794" w:rsidRPr="009E5794" w:rsidTr="009B04F3">
        <w:tc>
          <w:tcPr>
            <w:tcW w:w="6733" w:type="dxa"/>
            <w:vAlign w:val="center"/>
          </w:tcPr>
          <w:p w:rsidR="00C259B2" w:rsidRPr="000F3F36" w:rsidRDefault="00C259B2" w:rsidP="009B04F3">
            <w:pPr>
              <w:ind w:left="284"/>
              <w:rPr>
                <w:sz w:val="16"/>
                <w:szCs w:val="16"/>
              </w:rPr>
            </w:pPr>
          </w:p>
          <w:p w:rsidR="009E5794" w:rsidRPr="00C259B2" w:rsidRDefault="009E5794" w:rsidP="009B04F3">
            <w:pPr>
              <w:ind w:left="284"/>
            </w:pPr>
            <w:r w:rsidRPr="00C259B2">
              <w:t xml:space="preserve">Publikationstätigkeit </w:t>
            </w:r>
            <w:r w:rsidR="008F5542">
              <w:t>(Publikationen anführen oder Liste beilegen)</w:t>
            </w:r>
          </w:p>
        </w:tc>
        <w:tc>
          <w:tcPr>
            <w:tcW w:w="7371" w:type="dxa"/>
            <w:vAlign w:val="center"/>
          </w:tcPr>
          <w:p w:rsidR="000F3F36" w:rsidRPr="000F3F36" w:rsidRDefault="000F3F36" w:rsidP="009B04F3">
            <w:pPr>
              <w:ind w:firstLine="497"/>
              <w:rPr>
                <w:sz w:val="16"/>
                <w:szCs w:val="16"/>
              </w:rPr>
            </w:pPr>
          </w:p>
          <w:sdt>
            <w:sdtPr>
              <w:id w:val="988044862"/>
              <w:placeholder>
                <w:docPart w:val="ECB908C88E0444598002B818B315E3E5"/>
              </w:placeholder>
            </w:sdtPr>
            <w:sdtEndPr/>
            <w:sdtContent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18.05.2006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Symposium Landes-Frauenklinik Linz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Vortrag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: Hormone und Mammakarzinom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14. – 17.06.2006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Jahrestagung OEGGG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Posterpräsentation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86A4A" w:rsidRPr="00286A4A" w:rsidRDefault="00286A4A" w:rsidP="00286A4A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09. –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10.06.2006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Eröffnungssymposium Landesfrauenklinik Linz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Kongressmanagement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28.09.2006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Symposium Landes-Frauenklinik Linz</w:t>
                </w:r>
              </w:p>
              <w:p w:rsidR="00286A4A" w:rsidRPr="00286A4A" w:rsidRDefault="00286A4A" w:rsidP="00286A4A">
                <w:pPr>
                  <w:ind w:left="2265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Vortrag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: Schwangerschaft Assoziiertes Mammakarzinom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86A4A" w:rsidRPr="00286A4A" w:rsidRDefault="00286A4A" w:rsidP="00286A4A">
                <w:pPr>
                  <w:ind w:left="2265" w:hanging="2265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24.04.2007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Neue Therapierichtlinien beim Mammakarzinom – Der St. Gallen-Konsensus 2007 Linz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86A4A" w:rsidRPr="00286A4A" w:rsidRDefault="00286A4A" w:rsidP="00286A4A">
                <w:pPr>
                  <w:ind w:left="2265" w:hanging="2265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27.04.2007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Onkologisches Seminar – Diagnostik, operative und endokrine Therapie des Mammakarzinoms an Hand von praktischen Fallbeispielen – Wien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86A4A" w:rsidRPr="00286A4A" w:rsidRDefault="00286A4A" w:rsidP="00286A4A">
                <w:pPr>
                  <w:ind w:left="2265" w:hanging="2265"/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>13. – 15.09.2007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>Joint Meeting of the Slovenian and Austrian Society of Senology</w:t>
                </w:r>
              </w:p>
              <w:p w:rsidR="00286A4A" w:rsidRPr="00286A4A" w:rsidRDefault="00286A4A" w:rsidP="00286A4A">
                <w:pPr>
                  <w:ind w:left="2265"/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</w:pPr>
                <w:r w:rsidRPr="00286A4A"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  <w:t>Posterpräsentation: Pregnancy associated breast cancer – Two case reports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pP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07. – 09.06.2007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Jahrestagung OEGGG – DGGG München</w:t>
                </w:r>
              </w:p>
              <w:p w:rsidR="00286A4A" w:rsidRPr="00286A4A" w:rsidRDefault="00286A4A" w:rsidP="00286A4A">
                <w:pPr>
                  <w:ind w:left="2265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Posterpräsentation: Schwangerschaft Assoziiertes Mammakarzinom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86A4A" w:rsidRPr="00286A4A" w:rsidRDefault="00286A4A" w:rsidP="00286A4A">
                <w:pPr>
                  <w:ind w:left="2265" w:hanging="2265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lastRenderedPageBreak/>
                  <w:t>08.- 09.03.2008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Intensivseminar Gynäkologie und Onkologie – Salzburg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86A4A" w:rsidRPr="00286A4A" w:rsidRDefault="00286A4A" w:rsidP="00286A4A">
                <w:pPr>
                  <w:ind w:left="2265" w:hanging="2265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11.06.2009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29. Jahrestagung der Deutschen Gesellschaft für Senologie – Düsseldorf</w:t>
                </w:r>
              </w:p>
              <w:p w:rsidR="00286A4A" w:rsidRPr="00286A4A" w:rsidRDefault="00286A4A" w:rsidP="00286A4A">
                <w:pPr>
                  <w:ind w:left="2265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Posterpräsentation: Intrazystisches papilläres Mammakarzinom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86A4A" w:rsidRPr="00286A4A" w:rsidRDefault="00286A4A" w:rsidP="00286A4A">
                <w:pPr>
                  <w:ind w:left="2265" w:hanging="2265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01.10.2009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2 Jahre Brustkompetenzzentrum AKH – LFKK Linz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Vortrag: Fertilitätserhalt bei Mammakarzinom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86A4A" w:rsidRPr="00286A4A" w:rsidRDefault="00286A4A" w:rsidP="00286A4A">
                <w:pPr>
                  <w:ind w:left="2265" w:hanging="2265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12.10.2010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3 Jahre Brustkompetenzzentrum AKH – LFKK Linz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Vortrag: Ductoskopie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86A4A" w:rsidRPr="00286A4A" w:rsidRDefault="00286A4A" w:rsidP="00286A4A">
                <w:pPr>
                  <w:ind w:left="2265" w:hanging="2265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14. – 16.10.2010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Jahrestagung Österreichische Gesellschaft für Senologie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Abstractpublikation: Ductoskopie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12. – 13.11.2010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</w:rPr>
                  <w:t>1. Linzer Senologisches Symposium</w:t>
                </w:r>
              </w:p>
              <w:p w:rsidR="00286A4A" w:rsidRPr="00286A4A" w:rsidRDefault="00286A4A" w:rsidP="00286A4A">
                <w:pPr>
                  <w:ind w:left="2268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Vorträge: TNM 7. Mammakarzinom, Fallpräsentation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286A4A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ab/>
                </w: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 Live-Operation</w:t>
                </w:r>
              </w:p>
              <w:p w:rsidR="00286A4A" w:rsidRPr="00286A4A" w:rsidRDefault="00286A4A" w:rsidP="00286A4A">
                <w:pPr>
                  <w:ind w:left="2124" w:hanging="2124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:rsidR="00286A4A" w:rsidRPr="00286A4A" w:rsidRDefault="00286A4A" w:rsidP="00286A4A">
                <w:pPr>
                  <w:ind w:left="2265" w:hanging="2265"/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>27. – 28.06.2011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>35th Annual Meeting of  the MD Anderson Radiation Oncology</w:t>
                </w:r>
              </w:p>
              <w:p w:rsidR="00286A4A" w:rsidRPr="00286A4A" w:rsidRDefault="00286A4A" w:rsidP="00286A4A">
                <w:pPr>
                  <w:ind w:left="2265"/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 xml:space="preserve">Gilbert H. Fletcher Society - </w:t>
                </w:r>
                <w:r w:rsidRPr="00286A4A"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  <w:t>Vortag: Mammary ductoscopy in the evaluation and management of pathological nipple discharge</w:t>
                </w:r>
              </w:p>
              <w:p w:rsidR="00286A4A" w:rsidRPr="00286A4A" w:rsidRDefault="00286A4A" w:rsidP="00286A4A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</w:pPr>
              </w:p>
              <w:p w:rsidR="00286A4A" w:rsidRPr="00286A4A" w:rsidRDefault="00286A4A" w:rsidP="00286A4A">
                <w:pPr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>18.10.2012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ab/>
                  <w:t>3. Senologisches Symposium Linz</w:t>
                </w:r>
              </w:p>
              <w:p w:rsidR="00286A4A" w:rsidRPr="00286A4A" w:rsidRDefault="00286A4A" w:rsidP="00286A4A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ab/>
                </w:r>
                <w:r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  <w:t>Vorträge: Duktoskopie - How we do it</w:t>
                </w:r>
              </w:p>
              <w:p w:rsidR="00286A4A" w:rsidRPr="00286A4A" w:rsidRDefault="00286A4A" w:rsidP="00286A4A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  <w:tab/>
                </w: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  <w:t>Live-Operation, Moderation/Vorsitz</w:t>
                </w:r>
              </w:p>
              <w:p w:rsidR="00286A4A" w:rsidRPr="00286A4A" w:rsidRDefault="00286A4A" w:rsidP="00286A4A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</w:pPr>
              </w:p>
              <w:p w:rsidR="00286A4A" w:rsidRPr="00286A4A" w:rsidRDefault="00286A4A" w:rsidP="00286A4A">
                <w:pPr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>01.2013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ab/>
                  <w:t>Kolposkopiediplom</w:t>
                </w:r>
              </w:p>
              <w:p w:rsidR="00286A4A" w:rsidRPr="00286A4A" w:rsidRDefault="00286A4A" w:rsidP="00286A4A">
                <w:pPr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pPr>
              </w:p>
              <w:p w:rsidR="00286A4A" w:rsidRPr="00286A4A" w:rsidRDefault="00286A4A" w:rsidP="00286A4A">
                <w:pPr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pPr>
                <w:r w:rsidRPr="00286A4A"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>18.11.2013</w:t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sz w:val="24"/>
                    <w:szCs w:val="24"/>
                    <w:lang w:val="en-GB"/>
                  </w:rPr>
                  <w:tab/>
                  <w:t>4. Senologisches Symposium Linz</w:t>
                </w:r>
              </w:p>
              <w:p w:rsidR="00286A4A" w:rsidRPr="00286A4A" w:rsidRDefault="00286A4A" w:rsidP="00286A4A">
                <w:pPr>
                  <w:ind w:left="2265"/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</w:pPr>
                <w:r w:rsidRPr="00286A4A"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  <w:t>Vorträge: Das Lokoregionale Rezidiv des Mammakarzinoms</w:t>
                </w:r>
              </w:p>
              <w:p w:rsidR="00286A4A" w:rsidRPr="00286A4A" w:rsidRDefault="00286A4A" w:rsidP="00286A4A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  <w:tab/>
                </w: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  <w:tab/>
                </w:r>
                <w:r w:rsidRPr="00286A4A">
                  <w:rPr>
                    <w:rFonts w:ascii="Times New Roman" w:hAnsi="Times New Roman" w:cs="Times New Roman"/>
                    <w:b/>
                    <w:sz w:val="24"/>
                    <w:szCs w:val="24"/>
                    <w:lang w:val="en-GB"/>
                  </w:rPr>
                  <w:t>Live-Operation, Moderation, Vorsitz</w:t>
                </w:r>
              </w:p>
              <w:p w:rsidR="009E5794" w:rsidRPr="00C259B2" w:rsidRDefault="00F55734" w:rsidP="00286A4A">
                <w:pPr>
                  <w:ind w:left="497"/>
                </w:pPr>
              </w:p>
            </w:sdtContent>
          </w:sdt>
        </w:tc>
      </w:tr>
      <w:tr w:rsidR="009E5794" w:rsidRPr="009E5794" w:rsidTr="009B04F3">
        <w:tc>
          <w:tcPr>
            <w:tcW w:w="6733" w:type="dxa"/>
            <w:vAlign w:val="center"/>
          </w:tcPr>
          <w:p w:rsidR="00C259B2" w:rsidRPr="000F3F36" w:rsidRDefault="00C259B2" w:rsidP="009B04F3">
            <w:pPr>
              <w:ind w:left="284"/>
              <w:rPr>
                <w:sz w:val="16"/>
                <w:szCs w:val="16"/>
              </w:rPr>
            </w:pPr>
          </w:p>
          <w:p w:rsidR="009E5794" w:rsidRPr="00C259B2" w:rsidRDefault="009E5794" w:rsidP="009B04F3">
            <w:pPr>
              <w:ind w:left="284"/>
            </w:pPr>
            <w:r w:rsidRPr="00C259B2">
              <w:t>Engagement in TA- und FA-Ausbildung</w:t>
            </w:r>
          </w:p>
        </w:tc>
        <w:tc>
          <w:tcPr>
            <w:tcW w:w="7371" w:type="dxa"/>
            <w:vAlign w:val="center"/>
          </w:tcPr>
          <w:p w:rsidR="000F3F36" w:rsidRPr="000F3F36" w:rsidRDefault="000F3F36" w:rsidP="009B04F3">
            <w:pPr>
              <w:ind w:firstLine="497"/>
              <w:rPr>
                <w:sz w:val="16"/>
                <w:szCs w:val="16"/>
              </w:rPr>
            </w:pPr>
          </w:p>
          <w:sdt>
            <w:sdtPr>
              <w:id w:val="988044867"/>
              <w:placeholder>
                <w:docPart w:val="85623502B07542A9A2ABCD362531FB70"/>
              </w:placeholder>
              <w:showingPlcHdr/>
            </w:sdtPr>
            <w:sdtEndPr/>
            <w:sdtContent>
              <w:p w:rsidR="009E5794" w:rsidRPr="00C259B2" w:rsidRDefault="00C30300" w:rsidP="00D0512D">
                <w:pPr>
                  <w:ind w:left="497"/>
                </w:pPr>
                <w:r w:rsidRPr="00FF7487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</w:tr>
      <w:tr w:rsidR="009E5794" w:rsidRPr="009E5794" w:rsidTr="009B04F3">
        <w:tc>
          <w:tcPr>
            <w:tcW w:w="6733" w:type="dxa"/>
            <w:vAlign w:val="center"/>
          </w:tcPr>
          <w:p w:rsidR="00C259B2" w:rsidRDefault="00C259B2" w:rsidP="009B04F3">
            <w:pPr>
              <w:ind w:left="284"/>
            </w:pPr>
          </w:p>
          <w:p w:rsidR="003D130C" w:rsidRPr="00C259B2" w:rsidRDefault="009E5794" w:rsidP="009B04F3">
            <w:pPr>
              <w:ind w:left="284"/>
            </w:pPr>
            <w:r w:rsidRPr="00C259B2">
              <w:t xml:space="preserve">Lehrtätigkeiten: </w:t>
            </w:r>
          </w:p>
          <w:p w:rsidR="003D130C" w:rsidRPr="00C259B2" w:rsidRDefault="009E5794" w:rsidP="009B04F3">
            <w:pPr>
              <w:pStyle w:val="Listenabsatz"/>
              <w:numPr>
                <w:ilvl w:val="0"/>
                <w:numId w:val="8"/>
              </w:numPr>
            </w:pPr>
            <w:r w:rsidRPr="00C259B2">
              <w:t>PMU</w:t>
            </w:r>
          </w:p>
          <w:p w:rsidR="003D130C" w:rsidRPr="00C259B2" w:rsidRDefault="009E5794" w:rsidP="009B04F3">
            <w:pPr>
              <w:pStyle w:val="Listenabsatz"/>
              <w:numPr>
                <w:ilvl w:val="0"/>
                <w:numId w:val="8"/>
              </w:numPr>
            </w:pPr>
            <w:r w:rsidRPr="00C259B2">
              <w:t>Pflege</w:t>
            </w:r>
          </w:p>
          <w:p w:rsidR="003D130C" w:rsidRPr="00C259B2" w:rsidRDefault="009E5794" w:rsidP="009B04F3">
            <w:pPr>
              <w:pStyle w:val="Listenabsatz"/>
              <w:numPr>
                <w:ilvl w:val="0"/>
                <w:numId w:val="8"/>
              </w:numPr>
            </w:pPr>
            <w:r w:rsidRPr="00C259B2">
              <w:t>F</w:t>
            </w:r>
            <w:r w:rsidR="00320DFE">
              <w:t>achhochschule</w:t>
            </w:r>
          </w:p>
          <w:p w:rsidR="009E5794" w:rsidRPr="00C259B2" w:rsidRDefault="009E5794" w:rsidP="00320DFE">
            <w:pPr>
              <w:pStyle w:val="Listenabsatz"/>
              <w:numPr>
                <w:ilvl w:val="0"/>
                <w:numId w:val="8"/>
              </w:numPr>
            </w:pPr>
            <w:r w:rsidRPr="00C259B2">
              <w:t>Uni</w:t>
            </w:r>
            <w:r w:rsidR="00320DFE">
              <w:t>versität</w:t>
            </w:r>
          </w:p>
        </w:tc>
        <w:tc>
          <w:tcPr>
            <w:tcW w:w="7371" w:type="dxa"/>
            <w:vAlign w:val="center"/>
          </w:tcPr>
          <w:sdt>
            <w:sdtPr>
              <w:id w:val="988044868"/>
              <w:placeholder>
                <w:docPart w:val="513D8013D73843AABE1FC56BF444F76F"/>
              </w:placeholder>
              <w:showingPlcHdr/>
            </w:sdtPr>
            <w:sdtEndPr/>
            <w:sdtContent>
              <w:p w:rsidR="009E5794" w:rsidRPr="00C259B2" w:rsidRDefault="00C30300" w:rsidP="00D0512D">
                <w:pPr>
                  <w:ind w:left="497"/>
                </w:pPr>
                <w:r w:rsidRPr="00FF7487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</w:tr>
      <w:tr w:rsidR="009E5794" w:rsidRPr="009E5794" w:rsidTr="009B04F3">
        <w:tc>
          <w:tcPr>
            <w:tcW w:w="6733" w:type="dxa"/>
            <w:vAlign w:val="center"/>
          </w:tcPr>
          <w:p w:rsidR="00C259B2" w:rsidRDefault="00C259B2" w:rsidP="009B04F3">
            <w:pPr>
              <w:ind w:left="284"/>
            </w:pPr>
          </w:p>
          <w:p w:rsidR="003D130C" w:rsidRPr="00C259B2" w:rsidRDefault="009E5794" w:rsidP="009B04F3">
            <w:pPr>
              <w:ind w:left="284"/>
            </w:pPr>
            <w:r w:rsidRPr="00C259B2">
              <w:t xml:space="preserve">Bisherige Koordinationstätigkeiten an der Klinik </w:t>
            </w:r>
            <w:r w:rsidR="003D130C" w:rsidRPr="00C259B2">
              <w:t xml:space="preserve">      </w:t>
            </w:r>
          </w:p>
          <w:p w:rsidR="003D130C" w:rsidRPr="00C259B2" w:rsidRDefault="003D130C" w:rsidP="009B04F3">
            <w:pPr>
              <w:ind w:left="284"/>
            </w:pPr>
            <w:r w:rsidRPr="00C259B2">
              <w:t xml:space="preserve">           </w:t>
            </w:r>
            <w:r w:rsidR="001A7A2A">
              <w:t xml:space="preserve">  </w:t>
            </w:r>
            <w:r w:rsidRPr="00C259B2">
              <w:t>(z.B.)</w:t>
            </w:r>
          </w:p>
          <w:p w:rsidR="003D130C" w:rsidRPr="00C259B2" w:rsidRDefault="009E5794" w:rsidP="009B04F3">
            <w:pPr>
              <w:pStyle w:val="Listenabsatz"/>
              <w:numPr>
                <w:ilvl w:val="0"/>
                <w:numId w:val="7"/>
              </w:numPr>
            </w:pPr>
            <w:r w:rsidRPr="00C259B2">
              <w:t>Unterstützung des Klinikvorstandes bei der O</w:t>
            </w:r>
            <w:r w:rsidR="008F5542">
              <w:t>rganisation von Kongressen etc.</w:t>
            </w:r>
            <w:r w:rsidRPr="00C259B2">
              <w:t xml:space="preserve"> </w:t>
            </w:r>
          </w:p>
          <w:p w:rsidR="003D130C" w:rsidRPr="00C259B2" w:rsidRDefault="009E5794" w:rsidP="009B04F3">
            <w:pPr>
              <w:pStyle w:val="Listenabsatz"/>
              <w:numPr>
                <w:ilvl w:val="0"/>
                <w:numId w:val="7"/>
              </w:numPr>
            </w:pPr>
            <w:r w:rsidRPr="00C259B2">
              <w:t>Erstellung von Konzepten bzgl. organ</w:t>
            </w:r>
            <w:r w:rsidR="003D130C" w:rsidRPr="00C259B2">
              <w:t>is.</w:t>
            </w:r>
            <w:r w:rsidRPr="00C259B2">
              <w:t xml:space="preserve"> Abläufe und Arbeitsbedingungen</w:t>
            </w:r>
          </w:p>
          <w:p w:rsidR="003D130C" w:rsidRPr="00C259B2" w:rsidRDefault="009E5794" w:rsidP="009B04F3">
            <w:pPr>
              <w:pStyle w:val="Listenabsatz"/>
              <w:numPr>
                <w:ilvl w:val="0"/>
                <w:numId w:val="7"/>
              </w:numPr>
            </w:pPr>
            <w:r w:rsidRPr="00C259B2">
              <w:t xml:space="preserve">Erstellung der Dienstpläne </w:t>
            </w:r>
          </w:p>
          <w:p w:rsidR="003D130C" w:rsidRPr="00C259B2" w:rsidRDefault="009E5794" w:rsidP="009B04F3">
            <w:pPr>
              <w:pStyle w:val="Listenabsatz"/>
              <w:numPr>
                <w:ilvl w:val="0"/>
                <w:numId w:val="7"/>
              </w:numPr>
            </w:pPr>
            <w:r w:rsidRPr="00C259B2">
              <w:t>Urlaubseinteilungen</w:t>
            </w:r>
          </w:p>
          <w:p w:rsidR="009E5794" w:rsidRPr="00C259B2" w:rsidRDefault="009E5794" w:rsidP="009B04F3">
            <w:pPr>
              <w:pStyle w:val="Listenabsatz"/>
              <w:numPr>
                <w:ilvl w:val="0"/>
                <w:numId w:val="7"/>
              </w:numPr>
            </w:pPr>
            <w:r w:rsidRPr="00C259B2">
              <w:t>Freigabe von Bestellungen, etc.</w:t>
            </w:r>
          </w:p>
        </w:tc>
        <w:tc>
          <w:tcPr>
            <w:tcW w:w="7371" w:type="dxa"/>
            <w:vAlign w:val="center"/>
          </w:tcPr>
          <w:sdt>
            <w:sdtPr>
              <w:id w:val="988044869"/>
              <w:placeholder>
                <w:docPart w:val="2D42A2853EB447B1AC3C87FE88EBFE6A"/>
              </w:placeholder>
            </w:sdtPr>
            <w:sdtEndPr/>
            <w:sdtContent>
              <w:p w:rsidR="00EC7F5B" w:rsidRDefault="00EC7F5B" w:rsidP="00D0512D">
                <w:pPr>
                  <w:ind w:left="497"/>
                </w:pPr>
                <w:r>
                  <w:t>Kongressmanagement des Eröffnungssymposiums der LandesFrauenklinik Linz</w:t>
                </w:r>
              </w:p>
              <w:p w:rsidR="00EC7F5B" w:rsidRDefault="00EC7F5B" w:rsidP="00D0512D">
                <w:pPr>
                  <w:ind w:left="497"/>
                </w:pPr>
              </w:p>
              <w:p w:rsidR="00EC7F5B" w:rsidRDefault="00EC7F5B" w:rsidP="00D0512D">
                <w:pPr>
                  <w:ind w:left="497"/>
                </w:pPr>
                <w:r>
                  <w:t>Dienstplanbeauftragter-Stellvertreter LFKK Linz</w:t>
                </w:r>
              </w:p>
              <w:p w:rsidR="00EC7F5B" w:rsidRDefault="00EC7F5B" w:rsidP="00D0512D">
                <w:pPr>
                  <w:ind w:left="497"/>
                </w:pPr>
              </w:p>
              <w:p w:rsidR="003D130C" w:rsidRPr="00C259B2" w:rsidRDefault="00EC7F5B" w:rsidP="00D0512D">
                <w:pPr>
                  <w:ind w:left="497"/>
                </w:pPr>
                <w:r>
                  <w:t>Organisation der Einheit „Geburtshilfe“ LFKK Linz bis 01.01.2013</w:t>
                </w:r>
              </w:p>
            </w:sdtContent>
          </w:sdt>
          <w:p w:rsidR="003D130C" w:rsidRPr="00C259B2" w:rsidRDefault="003D130C" w:rsidP="009B04F3">
            <w:pPr>
              <w:ind w:firstLine="497"/>
            </w:pPr>
          </w:p>
          <w:p w:rsidR="009E5794" w:rsidRPr="00C259B2" w:rsidRDefault="009E5794" w:rsidP="009B04F3">
            <w:pPr>
              <w:ind w:firstLine="497"/>
            </w:pPr>
          </w:p>
        </w:tc>
      </w:tr>
      <w:tr w:rsidR="009E5794" w:rsidRPr="009E5794" w:rsidTr="009B04F3">
        <w:trPr>
          <w:trHeight w:val="1485"/>
        </w:trPr>
        <w:tc>
          <w:tcPr>
            <w:tcW w:w="6733" w:type="dxa"/>
            <w:vAlign w:val="center"/>
          </w:tcPr>
          <w:p w:rsidR="00C259B2" w:rsidRDefault="00C259B2" w:rsidP="009B04F3">
            <w:pPr>
              <w:ind w:left="284"/>
            </w:pPr>
          </w:p>
          <w:p w:rsidR="003D130C" w:rsidRPr="00C259B2" w:rsidRDefault="009E5794" w:rsidP="009B04F3">
            <w:pPr>
              <w:ind w:left="284"/>
            </w:pPr>
            <w:r w:rsidRPr="00C259B2">
              <w:t xml:space="preserve">Persönliche und soziale Kompetenz: </w:t>
            </w:r>
          </w:p>
          <w:p w:rsidR="003D130C" w:rsidRPr="00C259B2" w:rsidRDefault="009E5794" w:rsidP="009B04F3">
            <w:pPr>
              <w:pStyle w:val="Listenabsatz"/>
              <w:numPr>
                <w:ilvl w:val="0"/>
                <w:numId w:val="5"/>
              </w:numPr>
            </w:pPr>
            <w:r w:rsidRPr="00C259B2">
              <w:t>Kommunikation</w:t>
            </w:r>
          </w:p>
          <w:p w:rsidR="003D130C" w:rsidRPr="00C259B2" w:rsidRDefault="009E5794" w:rsidP="009B04F3">
            <w:pPr>
              <w:pStyle w:val="Listenabsatz"/>
              <w:numPr>
                <w:ilvl w:val="0"/>
                <w:numId w:val="6"/>
              </w:numPr>
            </w:pPr>
            <w:r w:rsidRPr="00C259B2">
              <w:t xml:space="preserve">Einsatz für gutes Betriebsklima </w:t>
            </w:r>
          </w:p>
          <w:p w:rsidR="003D130C" w:rsidRPr="00C259B2" w:rsidRDefault="009E5794" w:rsidP="009B04F3">
            <w:pPr>
              <w:pStyle w:val="Listenabsatz"/>
              <w:numPr>
                <w:ilvl w:val="0"/>
                <w:numId w:val="6"/>
              </w:numPr>
            </w:pPr>
            <w:r w:rsidRPr="00C259B2">
              <w:t>Ansprechpartner bei Konflikten</w:t>
            </w:r>
          </w:p>
          <w:p w:rsidR="009E5794" w:rsidRPr="00C259B2" w:rsidRDefault="009E5794" w:rsidP="009B04F3">
            <w:pPr>
              <w:pStyle w:val="Listenabsatz"/>
              <w:numPr>
                <w:ilvl w:val="0"/>
                <w:numId w:val="6"/>
              </w:numPr>
            </w:pPr>
            <w:r w:rsidRPr="00C259B2">
              <w:t>Fähigkeit zur Kooperation (z.B. Kurse)</w:t>
            </w:r>
          </w:p>
        </w:tc>
        <w:tc>
          <w:tcPr>
            <w:tcW w:w="7371" w:type="dxa"/>
            <w:vAlign w:val="center"/>
          </w:tcPr>
          <w:sdt>
            <w:sdtPr>
              <w:rPr>
                <w:lang w:val="it-IT"/>
              </w:rPr>
              <w:id w:val="988044870"/>
              <w:placeholder>
                <w:docPart w:val="864E0A85C13A4AC3B6F4B0720C9CB900"/>
              </w:placeholder>
            </w:sdtPr>
            <w:sdtEndPr/>
            <w:sdtContent>
              <w:p w:rsidR="009E5794" w:rsidRPr="00C259B2" w:rsidRDefault="00EC7F5B" w:rsidP="00EC7F5B">
                <w:pPr>
                  <w:ind w:left="497"/>
                  <w:rPr>
                    <w:lang w:val="it-IT"/>
                  </w:rPr>
                </w:pPr>
                <w:r>
                  <w:rPr>
                    <w:lang w:val="it-IT"/>
                  </w:rPr>
                  <w:t>Durch hohe persönliche und soziale Kompetenz geschätzer Mitarbeiter der LFK Linz bis 30.11.2013. Der selbe Einsatz wird nach Salzburg mitgebracht.</w:t>
                </w:r>
              </w:p>
            </w:sdtContent>
          </w:sdt>
        </w:tc>
      </w:tr>
    </w:tbl>
    <w:p w:rsidR="00C259B2" w:rsidRDefault="00C259B2" w:rsidP="009E5794"/>
    <w:p w:rsidR="009E5794" w:rsidRPr="00C259B2" w:rsidRDefault="009E5794" w:rsidP="009E5794">
      <w:r w:rsidRPr="00C259B2">
        <w:t>*) Jede UK ist verpflichtet ein entsprechendes Glossar</w:t>
      </w:r>
      <w:r w:rsidR="00C74061">
        <w:t xml:space="preserve"> (Leistungsspektrum der Klinik)</w:t>
      </w:r>
      <w:r w:rsidRPr="00C259B2">
        <w:t xml:space="preserve"> zu erstellen</w:t>
      </w:r>
    </w:p>
    <w:p w:rsidR="00E00A15" w:rsidRDefault="00E00A15" w:rsidP="00285A91">
      <w:pPr>
        <w:spacing w:line="360" w:lineRule="auto"/>
        <w:jc w:val="center"/>
      </w:pPr>
    </w:p>
    <w:p w:rsidR="00C30300" w:rsidRDefault="00C30300" w:rsidP="00C30300">
      <w:pPr>
        <w:spacing w:line="360" w:lineRule="auto"/>
      </w:pPr>
    </w:p>
    <w:p w:rsidR="00E00A15" w:rsidRPr="00274AAA" w:rsidRDefault="00E00A15" w:rsidP="00C30300">
      <w:pPr>
        <w:spacing w:line="360" w:lineRule="auto"/>
        <w:rPr>
          <w:sz w:val="22"/>
          <w:szCs w:val="22"/>
        </w:rPr>
      </w:pPr>
      <w:r w:rsidRPr="00274AAA">
        <w:rPr>
          <w:sz w:val="22"/>
          <w:szCs w:val="22"/>
        </w:rPr>
        <w:t>Befürwortung durch den Klinik</w:t>
      </w:r>
      <w:r w:rsidR="00C30300" w:rsidRPr="00274AAA">
        <w:rPr>
          <w:sz w:val="22"/>
          <w:szCs w:val="22"/>
        </w:rPr>
        <w:t>-/Instituts</w:t>
      </w:r>
      <w:r w:rsidRPr="00274AAA">
        <w:rPr>
          <w:sz w:val="22"/>
          <w:szCs w:val="22"/>
        </w:rPr>
        <w:t>vorstand:</w:t>
      </w:r>
      <w:r w:rsidR="00C30300" w:rsidRPr="00274AAA">
        <w:rPr>
          <w:sz w:val="22"/>
          <w:szCs w:val="22"/>
        </w:rPr>
        <w:t xml:space="preserve">  </w:t>
      </w:r>
      <w:r w:rsidR="00F25D1F" w:rsidRPr="00274AAA">
        <w:rPr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1"/>
      <w:r w:rsidR="00C30300" w:rsidRPr="00274AAA">
        <w:rPr>
          <w:sz w:val="22"/>
          <w:szCs w:val="22"/>
        </w:rPr>
        <w:instrText xml:space="preserve"> FORMCHECKBOX </w:instrText>
      </w:r>
      <w:r w:rsidR="00F55734">
        <w:rPr>
          <w:sz w:val="22"/>
          <w:szCs w:val="22"/>
        </w:rPr>
      </w:r>
      <w:r w:rsidR="00F55734">
        <w:rPr>
          <w:sz w:val="22"/>
          <w:szCs w:val="22"/>
        </w:rPr>
        <w:fldChar w:fldCharType="separate"/>
      </w:r>
      <w:r w:rsidR="00F25D1F" w:rsidRPr="00274AAA">
        <w:rPr>
          <w:sz w:val="22"/>
          <w:szCs w:val="22"/>
        </w:rPr>
        <w:fldChar w:fldCharType="end"/>
      </w:r>
      <w:bookmarkEnd w:id="1"/>
      <w:r w:rsidR="00C30300" w:rsidRPr="00274AAA">
        <w:rPr>
          <w:sz w:val="22"/>
          <w:szCs w:val="22"/>
        </w:rPr>
        <w:t xml:space="preserve"> </w:t>
      </w:r>
      <w:r w:rsidRPr="00274AAA">
        <w:rPr>
          <w:sz w:val="22"/>
          <w:szCs w:val="22"/>
        </w:rPr>
        <w:t xml:space="preserve"> ja </w:t>
      </w:r>
      <w:r w:rsidR="00C30300" w:rsidRPr="00274AAA">
        <w:rPr>
          <w:sz w:val="22"/>
          <w:szCs w:val="22"/>
        </w:rPr>
        <w:t xml:space="preserve">  </w:t>
      </w:r>
      <w:r w:rsidR="00F25D1F" w:rsidRPr="00274AAA">
        <w:rPr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2"/>
      <w:r w:rsidR="00C30300" w:rsidRPr="00274AAA">
        <w:rPr>
          <w:sz w:val="22"/>
          <w:szCs w:val="22"/>
        </w:rPr>
        <w:instrText xml:space="preserve"> FORMCHECKBOX </w:instrText>
      </w:r>
      <w:r w:rsidR="00F55734">
        <w:rPr>
          <w:sz w:val="22"/>
          <w:szCs w:val="22"/>
        </w:rPr>
      </w:r>
      <w:r w:rsidR="00F55734">
        <w:rPr>
          <w:sz w:val="22"/>
          <w:szCs w:val="22"/>
        </w:rPr>
        <w:fldChar w:fldCharType="separate"/>
      </w:r>
      <w:r w:rsidR="00F25D1F" w:rsidRPr="00274AAA">
        <w:rPr>
          <w:sz w:val="22"/>
          <w:szCs w:val="22"/>
        </w:rPr>
        <w:fldChar w:fldCharType="end"/>
      </w:r>
      <w:bookmarkEnd w:id="2"/>
      <w:r w:rsidR="00C30300" w:rsidRPr="00274AAA">
        <w:rPr>
          <w:sz w:val="22"/>
          <w:szCs w:val="22"/>
        </w:rPr>
        <w:t xml:space="preserve"> </w:t>
      </w:r>
      <w:r w:rsidRPr="00274AAA">
        <w:rPr>
          <w:sz w:val="22"/>
          <w:szCs w:val="22"/>
        </w:rPr>
        <w:t>nein</w:t>
      </w:r>
    </w:p>
    <w:p w:rsidR="00C30300" w:rsidRPr="00274AAA" w:rsidRDefault="00C30300" w:rsidP="00C30300">
      <w:pPr>
        <w:spacing w:line="360" w:lineRule="auto"/>
        <w:rPr>
          <w:sz w:val="22"/>
          <w:szCs w:val="22"/>
        </w:rPr>
      </w:pPr>
    </w:p>
    <w:p w:rsidR="008D5443" w:rsidRDefault="008D5443" w:rsidP="00C30300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_______________________________________</w:t>
      </w:r>
      <w:r w:rsidR="00274AAA">
        <w:rPr>
          <w:sz w:val="22"/>
          <w:szCs w:val="22"/>
        </w:rPr>
        <w:t xml:space="preserve">           </w:t>
      </w:r>
      <w:r w:rsidR="00F67D4A">
        <w:rPr>
          <w:sz w:val="22"/>
          <w:szCs w:val="22"/>
        </w:rPr>
        <w:tab/>
      </w:r>
      <w:r w:rsidR="00F67D4A">
        <w:rPr>
          <w:sz w:val="22"/>
          <w:szCs w:val="22"/>
        </w:rPr>
        <w:tab/>
      </w:r>
      <w:r w:rsidR="00F67D4A">
        <w:rPr>
          <w:sz w:val="22"/>
          <w:szCs w:val="22"/>
        </w:rPr>
        <w:tab/>
      </w:r>
      <w:r w:rsidR="00F67D4A">
        <w:rPr>
          <w:sz w:val="22"/>
          <w:szCs w:val="22"/>
        </w:rPr>
        <w:tab/>
        <w:t xml:space="preserve"> _______________________________________</w:t>
      </w:r>
    </w:p>
    <w:p w:rsidR="00F67D4A" w:rsidRPr="00274AAA" w:rsidRDefault="008D5443" w:rsidP="00F67D4A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Datum und </w:t>
      </w:r>
      <w:r w:rsidR="00E00A15" w:rsidRPr="00274AAA">
        <w:rPr>
          <w:sz w:val="22"/>
          <w:szCs w:val="22"/>
        </w:rPr>
        <w:t xml:space="preserve">Unterschrift </w:t>
      </w:r>
      <w:r w:rsidR="00F77283">
        <w:rPr>
          <w:sz w:val="22"/>
          <w:szCs w:val="22"/>
        </w:rPr>
        <w:t>Antragsteller</w:t>
      </w:r>
      <w:r w:rsidR="00265D31">
        <w:rPr>
          <w:sz w:val="22"/>
          <w:szCs w:val="22"/>
        </w:rPr>
        <w:t>/in</w:t>
      </w:r>
      <w:r w:rsidR="00F67D4A">
        <w:rPr>
          <w:sz w:val="22"/>
          <w:szCs w:val="22"/>
        </w:rPr>
        <w:tab/>
      </w:r>
      <w:r w:rsidR="00F67D4A">
        <w:rPr>
          <w:sz w:val="22"/>
          <w:szCs w:val="22"/>
        </w:rPr>
        <w:tab/>
      </w:r>
      <w:r w:rsidR="00F67D4A">
        <w:rPr>
          <w:sz w:val="22"/>
          <w:szCs w:val="22"/>
        </w:rPr>
        <w:tab/>
      </w:r>
      <w:r w:rsidR="00F67D4A">
        <w:rPr>
          <w:sz w:val="22"/>
          <w:szCs w:val="22"/>
        </w:rPr>
        <w:tab/>
      </w:r>
      <w:r w:rsidR="00F67D4A">
        <w:rPr>
          <w:sz w:val="22"/>
          <w:szCs w:val="22"/>
        </w:rPr>
        <w:tab/>
        <w:t xml:space="preserve">Datum und </w:t>
      </w:r>
      <w:r w:rsidR="00F67D4A" w:rsidRPr="00274AAA">
        <w:rPr>
          <w:sz w:val="22"/>
          <w:szCs w:val="22"/>
        </w:rPr>
        <w:t>Unterschrift Klinik-/Institutsvorstand</w:t>
      </w:r>
    </w:p>
    <w:p w:rsidR="00E00A15" w:rsidRPr="00274AAA" w:rsidRDefault="00E00A15" w:rsidP="00C30300">
      <w:pPr>
        <w:spacing w:line="360" w:lineRule="auto"/>
        <w:rPr>
          <w:sz w:val="22"/>
          <w:szCs w:val="22"/>
        </w:rPr>
      </w:pPr>
    </w:p>
    <w:sectPr w:rsidR="00E00A15" w:rsidRPr="00274AAA" w:rsidSect="00E00A15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6838" w:h="11906" w:orient="landscape" w:code="9"/>
      <w:pgMar w:top="1134" w:right="1418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734" w:rsidRDefault="00F55734">
      <w:r>
        <w:separator/>
      </w:r>
    </w:p>
  </w:endnote>
  <w:endnote w:type="continuationSeparator" w:id="0">
    <w:p w:rsidR="00F55734" w:rsidRDefault="00F55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99D" w:rsidRDefault="0002099D">
    <w:pPr>
      <w:pStyle w:val="Fuzeile"/>
      <w:rPr>
        <w:lang w:val="de-DE"/>
      </w:rPr>
    </w:pPr>
    <w:r>
      <w:rPr>
        <w:lang w:val="de-DE"/>
      </w:rPr>
      <w:t>Gemeinnützige Salzburger Landeskliniken Betriebsges.m.b.H. | Landeskrankenhaus Salzburg</w:t>
    </w:r>
  </w:p>
  <w:p w:rsidR="0002099D" w:rsidRDefault="0002099D">
    <w:pPr>
      <w:pStyle w:val="Fuzeile"/>
      <w:rPr>
        <w:lang w:val="de-DE"/>
      </w:rPr>
    </w:pPr>
    <w:r>
      <w:rPr>
        <w:lang w:val="de-DE"/>
      </w:rPr>
      <w:t>A-5020 Salzburg | Müllner Hauptstraße 48 | Telefon +43 (0)662 4482-0 | office@salk.at | UID-Nr. ATU57476234 | DVR 0512915</w:t>
    </w:r>
  </w:p>
  <w:p w:rsidR="0002099D" w:rsidRDefault="0002099D">
    <w:pPr>
      <w:pStyle w:val="Fuzeile"/>
      <w:rPr>
        <w:lang w:val="de-DE"/>
      </w:rPr>
    </w:pPr>
    <w:r>
      <w:rPr>
        <w:lang w:val="de-DE"/>
      </w:rPr>
      <w:t>Landesgericht Salzburg | FN 240832s | www.salk.at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99D" w:rsidRDefault="0002099D">
    <w:pPr>
      <w:pStyle w:val="Fuzeile"/>
      <w:rPr>
        <w:lang w:val="de-DE"/>
      </w:rPr>
    </w:pPr>
    <w:r>
      <w:rPr>
        <w:lang w:val="de-DE"/>
      </w:rPr>
      <w:t>Gemeinnützige Salzburger Landeskliniken Betriebsges.m.b.H. | Landeskrankenhaus Salzburg</w:t>
    </w:r>
  </w:p>
  <w:p w:rsidR="0002099D" w:rsidRDefault="0002099D">
    <w:pPr>
      <w:pStyle w:val="Fuzeile"/>
      <w:rPr>
        <w:lang w:val="de-DE"/>
      </w:rPr>
    </w:pPr>
    <w:r>
      <w:rPr>
        <w:lang w:val="de-DE"/>
      </w:rPr>
      <w:t>A-5020 Salzburg | Müllner Hauptstraße 48 | Telefon +43 (0)662 4482-0 | office@salk.at | UID-Nr. ATU57476234 | DVR 0512915</w:t>
    </w:r>
  </w:p>
  <w:p w:rsidR="0002099D" w:rsidRDefault="0002099D">
    <w:pPr>
      <w:pStyle w:val="Fuzeile"/>
      <w:rPr>
        <w:lang w:val="de-DE"/>
      </w:rPr>
    </w:pPr>
    <w:r>
      <w:rPr>
        <w:lang w:val="de-DE"/>
      </w:rPr>
      <w:t>Landesgericht Salzburg | FN 240832s | www.salk.at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734" w:rsidRDefault="00F55734">
      <w:r>
        <w:separator/>
      </w:r>
    </w:p>
  </w:footnote>
  <w:footnote w:type="continuationSeparator" w:id="0">
    <w:p w:rsidR="00F55734" w:rsidRDefault="00F557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99D" w:rsidRDefault="0002099D" w:rsidP="003C61CC">
    <w:pPr>
      <w:pStyle w:val="Kopfzeile"/>
      <w:jc w:val="center"/>
    </w:pPr>
    <w:r>
      <w:t xml:space="preserve">Oberarzt – Ernennung „NEU“                          Organisationsrichtlinie 3.19                                                          Seite </w:t>
    </w:r>
    <w:r w:rsidR="00F55734">
      <w:fldChar w:fldCharType="begin"/>
    </w:r>
    <w:r w:rsidR="00F55734">
      <w:instrText xml:space="preserve"> PAGE </w:instrText>
    </w:r>
    <w:r w:rsidR="00F55734">
      <w:fldChar w:fldCharType="separate"/>
    </w:r>
    <w:r w:rsidR="00EC7F5B">
      <w:rPr>
        <w:noProof/>
      </w:rPr>
      <w:t>5</w:t>
    </w:r>
    <w:r w:rsidR="00F55734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99D" w:rsidRDefault="0002099D" w:rsidP="00E00A15">
    <w:pPr>
      <w:pStyle w:val="Kopfzeile"/>
      <w:jc w:val="center"/>
    </w:pPr>
    <w:r>
      <w:rPr>
        <w:noProof/>
        <w:lang w:eastAsia="de-AT"/>
      </w:rPr>
      <w:drawing>
        <wp:inline distT="0" distB="0" distL="0" distR="0">
          <wp:extent cx="4686300" cy="476250"/>
          <wp:effectExtent l="19050" t="0" r="0" b="0"/>
          <wp:docPr id="1" name="Bild 1" descr="M:\LKH_UK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M:\LKH_UK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63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2099D" w:rsidRDefault="0002099D">
    <w:pPr>
      <w:pStyle w:val="Kopfzeile"/>
    </w:pPr>
  </w:p>
  <w:p w:rsidR="0002099D" w:rsidRDefault="00EC7F5B">
    <w:pPr>
      <w:pBdr>
        <w:top w:val="single" w:sz="4" w:space="1" w:color="auto"/>
      </w:pBdr>
      <w:jc w:val="center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360045</wp:posOffset>
              </wp:positionH>
              <wp:positionV relativeFrom="page">
                <wp:posOffset>7560945</wp:posOffset>
              </wp:positionV>
              <wp:extent cx="179705" cy="0"/>
              <wp:effectExtent l="7620" t="7620" r="12700" b="1143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8A307B" id="Line 3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35pt,595.35pt" to="42.5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" strokeweight=".25pt">
              <w10:wrap anchorx="page" anchory="page"/>
            </v:line>
          </w:pict>
        </mc:Fallback>
      </mc:AlternateContent>
    </w: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360045</wp:posOffset>
              </wp:positionH>
              <wp:positionV relativeFrom="page">
                <wp:posOffset>5328920</wp:posOffset>
              </wp:positionV>
              <wp:extent cx="179705" cy="0"/>
              <wp:effectExtent l="7620" t="13970" r="12700" b="508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3AA359" id="Line 2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35pt,419.6pt" to="42.5pt,4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9XCEAIAACc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" strokeweight=".25pt">
              <w10:wrap anchorx="page" anchory="page"/>
            </v:line>
          </w:pict>
        </mc:Fallback>
      </mc:AlternateContent>
    </w: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360045</wp:posOffset>
              </wp:positionH>
              <wp:positionV relativeFrom="page">
                <wp:posOffset>3780790</wp:posOffset>
              </wp:positionV>
              <wp:extent cx="179705" cy="0"/>
              <wp:effectExtent l="7620" t="8890" r="12700" b="1016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6FFC5E" id="Line 1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35pt,297.7pt" to="42.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" strokeweight=".25pt">
              <w10:wrap anchorx="page" anchory="page"/>
            </v:line>
          </w:pict>
        </mc:Fallback>
      </mc:AlternateContent>
    </w:r>
  </w:p>
  <w:p w:rsidR="0002099D" w:rsidRPr="00071AFC" w:rsidRDefault="00F55734">
    <w:pPr>
      <w:pStyle w:val="SALKUK"/>
      <w:rPr>
        <w:sz w:val="18"/>
        <w:szCs w:val="18"/>
      </w:rPr>
    </w:pPr>
    <w:r>
      <w:fldChar w:fldCharType="begin"/>
    </w:r>
    <w:r>
      <w:instrText xml:space="preserve"> DOCPROPERTY  SALK_UK  \* MERGEFORMAT </w:instrText>
    </w:r>
    <w:r>
      <w:fldChar w:fldCharType="separate"/>
    </w:r>
    <w:r w:rsidR="00EC7F5B" w:rsidRPr="00EC7F5B">
      <w:rPr>
        <w:sz w:val="18"/>
        <w:szCs w:val="18"/>
      </w:rPr>
      <w:t>Ärztliche Direktion</w:t>
    </w:r>
    <w:r>
      <w:rPr>
        <w:sz w:val="18"/>
        <w:szCs w:val="18"/>
      </w:rPr>
      <w:fldChar w:fldCharType="end"/>
    </w:r>
  </w:p>
  <w:p w:rsidR="0002099D" w:rsidRDefault="0002099D" w:rsidP="009E5794">
    <w:pPr>
      <w:pStyle w:val="SALKUKVorstand"/>
    </w:pPr>
    <w:r>
      <w:t>univ.-prof. dr. Heinrich magometschnigg</w:t>
    </w:r>
  </w:p>
  <w:p w:rsidR="0002099D" w:rsidRDefault="0002099D" w:rsidP="009E5794">
    <w:pPr>
      <w:pStyle w:val="SALKUKVorstand"/>
    </w:pPr>
  </w:p>
  <w:p w:rsidR="0002099D" w:rsidRDefault="0002099D" w:rsidP="009E5794">
    <w:pPr>
      <w:pStyle w:val="SALKUKVorstand"/>
    </w:pPr>
  </w:p>
  <w:p w:rsidR="0002099D" w:rsidRDefault="0002099D" w:rsidP="003C61CC">
    <w:pPr>
      <w:pStyle w:val="SALKUKVorstand"/>
      <w:ind w:left="6804" w:firstLine="113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F6BAE"/>
    <w:multiLevelType w:val="hybridMultilevel"/>
    <w:tmpl w:val="9EF83A5C"/>
    <w:lvl w:ilvl="0" w:tplc="0C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95F32D5"/>
    <w:multiLevelType w:val="hybridMultilevel"/>
    <w:tmpl w:val="AB7AF666"/>
    <w:lvl w:ilvl="0" w:tplc="0C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28615CC0"/>
    <w:multiLevelType w:val="hybridMultilevel"/>
    <w:tmpl w:val="DB96AD5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0D6DF6"/>
    <w:multiLevelType w:val="hybridMultilevel"/>
    <w:tmpl w:val="A5B0C846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78168E"/>
    <w:multiLevelType w:val="hybridMultilevel"/>
    <w:tmpl w:val="1512B7B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63298B"/>
    <w:multiLevelType w:val="hybridMultilevel"/>
    <w:tmpl w:val="C7E2A084"/>
    <w:lvl w:ilvl="0" w:tplc="0C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540746F0"/>
    <w:multiLevelType w:val="hybridMultilevel"/>
    <w:tmpl w:val="4C687FD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C50C6C"/>
    <w:multiLevelType w:val="hybridMultilevel"/>
    <w:tmpl w:val="766232AC"/>
    <w:lvl w:ilvl="0" w:tplc="0C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de-AT" w:vendorID="64" w:dllVersion="131078" w:nlCheck="1" w:checkStyle="1"/>
  <w:attachedTemplate r:id="rId1"/>
  <w:documentProtection w:edit="forms" w:enforcement="1" w:cryptProviderType="rsaFull" w:cryptAlgorithmClass="hash" w:cryptAlgorithmType="typeAny" w:cryptAlgorithmSid="4" w:cryptSpinCount="100000" w:hash="gHRPS5UR/wJBAuMZrwkYV4rhXX0=" w:salt="VnCLdqntleJxEZp3f8jm2Q=="/>
  <w:defaultTabStop w:val="1134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49">
      <o:colormru v:ext="edit" colors="#4ee63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E8E"/>
    <w:rsid w:val="0000226D"/>
    <w:rsid w:val="00002C0F"/>
    <w:rsid w:val="0002099D"/>
    <w:rsid w:val="00041DF9"/>
    <w:rsid w:val="00062E49"/>
    <w:rsid w:val="00071AFC"/>
    <w:rsid w:val="000B4D41"/>
    <w:rsid w:val="000D4DF2"/>
    <w:rsid w:val="000F3F36"/>
    <w:rsid w:val="00112D42"/>
    <w:rsid w:val="00160B40"/>
    <w:rsid w:val="00164096"/>
    <w:rsid w:val="001767C0"/>
    <w:rsid w:val="001A7A2A"/>
    <w:rsid w:val="001E2898"/>
    <w:rsid w:val="001E4B5D"/>
    <w:rsid w:val="001E5462"/>
    <w:rsid w:val="002161CA"/>
    <w:rsid w:val="00237765"/>
    <w:rsid w:val="00265D31"/>
    <w:rsid w:val="00274AAA"/>
    <w:rsid w:val="0028169C"/>
    <w:rsid w:val="00285A91"/>
    <w:rsid w:val="00286A4A"/>
    <w:rsid w:val="002A5EEE"/>
    <w:rsid w:val="002D543B"/>
    <w:rsid w:val="00302EF6"/>
    <w:rsid w:val="00320DFE"/>
    <w:rsid w:val="003A587D"/>
    <w:rsid w:val="003B6BA9"/>
    <w:rsid w:val="003C61CC"/>
    <w:rsid w:val="003C6B1D"/>
    <w:rsid w:val="003D130C"/>
    <w:rsid w:val="003D267A"/>
    <w:rsid w:val="003E27EC"/>
    <w:rsid w:val="003E4ECF"/>
    <w:rsid w:val="003F25C1"/>
    <w:rsid w:val="003F4602"/>
    <w:rsid w:val="00407D96"/>
    <w:rsid w:val="00420318"/>
    <w:rsid w:val="004367BD"/>
    <w:rsid w:val="0044395D"/>
    <w:rsid w:val="00452909"/>
    <w:rsid w:val="004A3F8C"/>
    <w:rsid w:val="004B5B4E"/>
    <w:rsid w:val="004D79DB"/>
    <w:rsid w:val="00545AD7"/>
    <w:rsid w:val="0056525B"/>
    <w:rsid w:val="00570A63"/>
    <w:rsid w:val="00576C5C"/>
    <w:rsid w:val="005A39F1"/>
    <w:rsid w:val="005B2B64"/>
    <w:rsid w:val="005C3837"/>
    <w:rsid w:val="005D2A59"/>
    <w:rsid w:val="005E4623"/>
    <w:rsid w:val="00604BB1"/>
    <w:rsid w:val="00612BD0"/>
    <w:rsid w:val="006212F4"/>
    <w:rsid w:val="00640C1E"/>
    <w:rsid w:val="00655804"/>
    <w:rsid w:val="006A34A6"/>
    <w:rsid w:val="006B09E0"/>
    <w:rsid w:val="006D2852"/>
    <w:rsid w:val="0071607E"/>
    <w:rsid w:val="0078634C"/>
    <w:rsid w:val="007C5715"/>
    <w:rsid w:val="007F147C"/>
    <w:rsid w:val="007F62FF"/>
    <w:rsid w:val="00815A8E"/>
    <w:rsid w:val="00861A9E"/>
    <w:rsid w:val="008B43A8"/>
    <w:rsid w:val="008C0220"/>
    <w:rsid w:val="008D5443"/>
    <w:rsid w:val="008F5542"/>
    <w:rsid w:val="008F706A"/>
    <w:rsid w:val="00906178"/>
    <w:rsid w:val="00946740"/>
    <w:rsid w:val="00953AC5"/>
    <w:rsid w:val="009B04F3"/>
    <w:rsid w:val="009E5794"/>
    <w:rsid w:val="00A823F7"/>
    <w:rsid w:val="00A84F44"/>
    <w:rsid w:val="00A9450C"/>
    <w:rsid w:val="00AF324A"/>
    <w:rsid w:val="00B00351"/>
    <w:rsid w:val="00B2571D"/>
    <w:rsid w:val="00B473BB"/>
    <w:rsid w:val="00B855B3"/>
    <w:rsid w:val="00BB4520"/>
    <w:rsid w:val="00BB6ECF"/>
    <w:rsid w:val="00C1420B"/>
    <w:rsid w:val="00C259B2"/>
    <w:rsid w:val="00C30300"/>
    <w:rsid w:val="00C4134B"/>
    <w:rsid w:val="00C61EFD"/>
    <w:rsid w:val="00C74061"/>
    <w:rsid w:val="00CA3633"/>
    <w:rsid w:val="00CE19E1"/>
    <w:rsid w:val="00D04403"/>
    <w:rsid w:val="00D0512D"/>
    <w:rsid w:val="00D13099"/>
    <w:rsid w:val="00D16ECA"/>
    <w:rsid w:val="00D27C07"/>
    <w:rsid w:val="00D31916"/>
    <w:rsid w:val="00D374FE"/>
    <w:rsid w:val="00D439D7"/>
    <w:rsid w:val="00D822CD"/>
    <w:rsid w:val="00D919D0"/>
    <w:rsid w:val="00DA49E4"/>
    <w:rsid w:val="00DA5117"/>
    <w:rsid w:val="00DE6D96"/>
    <w:rsid w:val="00DF27A9"/>
    <w:rsid w:val="00E00A15"/>
    <w:rsid w:val="00E11B05"/>
    <w:rsid w:val="00E11FF8"/>
    <w:rsid w:val="00E21E2C"/>
    <w:rsid w:val="00E55E42"/>
    <w:rsid w:val="00E815E2"/>
    <w:rsid w:val="00E87CF5"/>
    <w:rsid w:val="00EC1229"/>
    <w:rsid w:val="00EC2C4F"/>
    <w:rsid w:val="00EC7F1A"/>
    <w:rsid w:val="00EC7F5B"/>
    <w:rsid w:val="00ED1209"/>
    <w:rsid w:val="00ED25EE"/>
    <w:rsid w:val="00EE3AE5"/>
    <w:rsid w:val="00EE6260"/>
    <w:rsid w:val="00F011D0"/>
    <w:rsid w:val="00F21879"/>
    <w:rsid w:val="00F25C35"/>
    <w:rsid w:val="00F25D1F"/>
    <w:rsid w:val="00F27ADD"/>
    <w:rsid w:val="00F55734"/>
    <w:rsid w:val="00F63BBE"/>
    <w:rsid w:val="00F67D4A"/>
    <w:rsid w:val="00F77283"/>
    <w:rsid w:val="00F77D86"/>
    <w:rsid w:val="00F85FA3"/>
    <w:rsid w:val="00FF1E8E"/>
    <w:rsid w:val="00FF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ee63a"/>
    </o:shapedefaults>
    <o:shapelayout v:ext="edit">
      <o:idmap v:ext="edit" data="1"/>
    </o:shapelayout>
  </w:shapeDefaults>
  <w:decimalSymbol w:val=","/>
  <w:listSeparator w:val=";"/>
  <w15:docId w15:val="{23CBAC3C-5283-452B-AF64-98CC45DC3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A5117"/>
    <w:rPr>
      <w:rFonts w:ascii="Arial" w:hAnsi="Arial" w:cs="Arial"/>
      <w:lang w:eastAsia="de-DE"/>
    </w:rPr>
  </w:style>
  <w:style w:type="paragraph" w:styleId="berschrift1">
    <w:name w:val="heading 1"/>
    <w:basedOn w:val="Standard"/>
    <w:next w:val="Standard"/>
    <w:qFormat/>
    <w:rsid w:val="00DA5117"/>
    <w:pPr>
      <w:keepNext/>
      <w:spacing w:before="240" w:after="60"/>
      <w:outlineLvl w:val="0"/>
    </w:pPr>
    <w:rPr>
      <w:b/>
      <w:bCs/>
      <w:kern w:val="32"/>
      <w:sz w:val="32"/>
    </w:rPr>
  </w:style>
  <w:style w:type="paragraph" w:styleId="berschrift2">
    <w:name w:val="heading 2"/>
    <w:basedOn w:val="Standard"/>
    <w:next w:val="Standard"/>
    <w:qFormat/>
    <w:rsid w:val="00DA5117"/>
    <w:pPr>
      <w:keepNext/>
      <w:spacing w:before="240" w:after="60"/>
      <w:outlineLvl w:val="1"/>
    </w:pPr>
    <w:rPr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DA5117"/>
    <w:pPr>
      <w:keepNext/>
      <w:spacing w:before="240" w:after="60"/>
      <w:outlineLvl w:val="2"/>
    </w:pPr>
    <w:rPr>
      <w:b/>
      <w:bCs/>
      <w:sz w:val="26"/>
    </w:rPr>
  </w:style>
  <w:style w:type="paragraph" w:styleId="berschrift4">
    <w:name w:val="heading 4"/>
    <w:basedOn w:val="Standard"/>
    <w:next w:val="Standard"/>
    <w:qFormat/>
    <w:rsid w:val="00DA5117"/>
    <w:pPr>
      <w:keepNext/>
      <w:spacing w:before="240" w:after="60"/>
      <w:outlineLvl w:val="3"/>
    </w:pPr>
    <w:rPr>
      <w:b/>
      <w:bCs/>
      <w:sz w:val="24"/>
    </w:rPr>
  </w:style>
  <w:style w:type="paragraph" w:styleId="berschrift5">
    <w:name w:val="heading 5"/>
    <w:basedOn w:val="Standard"/>
    <w:next w:val="Standard"/>
    <w:qFormat/>
    <w:rsid w:val="00DA5117"/>
    <w:pPr>
      <w:keepNext/>
      <w:jc w:val="both"/>
      <w:outlineLvl w:val="4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DA5117"/>
    <w:pPr>
      <w:tabs>
        <w:tab w:val="center" w:pos="4820"/>
        <w:tab w:val="right" w:pos="9639"/>
      </w:tabs>
    </w:pPr>
    <w:rPr>
      <w:sz w:val="16"/>
    </w:rPr>
  </w:style>
  <w:style w:type="paragraph" w:styleId="Fuzeile">
    <w:name w:val="footer"/>
    <w:basedOn w:val="Standard"/>
    <w:semiHidden/>
    <w:rsid w:val="00DA5117"/>
    <w:pPr>
      <w:jc w:val="center"/>
    </w:pPr>
    <w:rPr>
      <w:noProof/>
      <w:sz w:val="16"/>
      <w:szCs w:val="16"/>
    </w:rPr>
  </w:style>
  <w:style w:type="character" w:styleId="Hyperlink">
    <w:name w:val="Hyperlink"/>
    <w:basedOn w:val="Absatz-Standardschriftart"/>
    <w:semiHidden/>
    <w:rsid w:val="00DA5117"/>
    <w:rPr>
      <w:color w:val="0000FF"/>
      <w:u w:val="single"/>
    </w:rPr>
  </w:style>
  <w:style w:type="paragraph" w:customStyle="1" w:styleId="SALKUKVorstand">
    <w:name w:val="SALK_UKVorstand"/>
    <w:basedOn w:val="Standard"/>
    <w:next w:val="Standard"/>
    <w:rsid w:val="00DA5117"/>
    <w:pPr>
      <w:jc w:val="center"/>
    </w:pPr>
    <w:rPr>
      <w:caps/>
      <w:sz w:val="16"/>
      <w:szCs w:val="16"/>
    </w:rPr>
  </w:style>
  <w:style w:type="paragraph" w:customStyle="1" w:styleId="SALKKH">
    <w:name w:val="SALK_KH"/>
    <w:basedOn w:val="Kopfzeile"/>
    <w:rsid w:val="00DA5117"/>
    <w:pPr>
      <w:pBdr>
        <w:bottom w:val="single" w:sz="4" w:space="1" w:color="auto"/>
      </w:pBdr>
      <w:spacing w:line="360" w:lineRule="auto"/>
      <w:jc w:val="center"/>
    </w:pPr>
    <w:rPr>
      <w:sz w:val="24"/>
      <w:szCs w:val="24"/>
    </w:rPr>
  </w:style>
  <w:style w:type="paragraph" w:customStyle="1" w:styleId="SALKUK">
    <w:name w:val="SALK_UK"/>
    <w:basedOn w:val="SALKUKVorstand"/>
    <w:next w:val="SALKUKVorstand"/>
    <w:rsid w:val="00DA5117"/>
    <w:rPr>
      <w:b/>
    </w:rPr>
  </w:style>
  <w:style w:type="paragraph" w:customStyle="1" w:styleId="SALKUKTrennzeile">
    <w:name w:val="SALK_UKTrennzeile"/>
    <w:basedOn w:val="Standard"/>
    <w:next w:val="SALKUK"/>
    <w:rsid w:val="00DA5117"/>
    <w:pPr>
      <w:spacing w:before="60" w:after="60"/>
      <w:jc w:val="center"/>
    </w:pPr>
    <w:rPr>
      <w:rFonts w:ascii="Wingdings" w:hAnsi="Wingdings"/>
      <w:sz w:val="12"/>
    </w:rPr>
  </w:style>
  <w:style w:type="paragraph" w:customStyle="1" w:styleId="Absender">
    <w:name w:val="Absender"/>
    <w:basedOn w:val="Standard"/>
    <w:rsid w:val="00DA5117"/>
    <w:pPr>
      <w:jc w:val="right"/>
    </w:pPr>
    <w:rPr>
      <w:noProof/>
      <w:sz w:val="16"/>
      <w:szCs w:val="16"/>
    </w:rPr>
  </w:style>
  <w:style w:type="paragraph" w:customStyle="1" w:styleId="Empfaenger">
    <w:name w:val="Empfaenger"/>
    <w:basedOn w:val="Standard"/>
    <w:rsid w:val="00DA5117"/>
    <w:rPr>
      <w:noProof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706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F706A"/>
    <w:rPr>
      <w:rFonts w:ascii="Tahoma" w:hAnsi="Tahoma" w:cs="Tahoma"/>
      <w:sz w:val="16"/>
      <w:szCs w:val="16"/>
      <w:lang w:eastAsia="de-DE"/>
    </w:rPr>
  </w:style>
  <w:style w:type="paragraph" w:styleId="Funotentext">
    <w:name w:val="footnote text"/>
    <w:basedOn w:val="Standard"/>
    <w:link w:val="FunotentextZchn"/>
    <w:semiHidden/>
    <w:rsid w:val="003F25C1"/>
    <w:pPr>
      <w:tabs>
        <w:tab w:val="left" w:pos="3261"/>
      </w:tabs>
      <w:spacing w:line="360" w:lineRule="auto"/>
    </w:pPr>
    <w:rPr>
      <w:rFonts w:cs="Times New Roman"/>
    </w:rPr>
  </w:style>
  <w:style w:type="character" w:customStyle="1" w:styleId="FunotentextZchn">
    <w:name w:val="Fußnotentext Zchn"/>
    <w:basedOn w:val="Absatz-Standardschriftart"/>
    <w:link w:val="Funotentext"/>
    <w:semiHidden/>
    <w:rsid w:val="003F25C1"/>
    <w:rPr>
      <w:rFonts w:ascii="Arial" w:hAnsi="Arial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77D8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77D8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77D86"/>
    <w:rPr>
      <w:rFonts w:ascii="Arial" w:hAnsi="Arial" w:cs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7D8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7D86"/>
    <w:rPr>
      <w:rFonts w:ascii="Arial" w:hAnsi="Arial" w:cs="Arial"/>
      <w:b/>
      <w:bCs/>
      <w:lang w:eastAsia="de-DE"/>
    </w:rPr>
  </w:style>
  <w:style w:type="table" w:styleId="Tabellenraster">
    <w:name w:val="Table Grid"/>
    <w:basedOn w:val="NormaleTabelle"/>
    <w:uiPriority w:val="59"/>
    <w:rsid w:val="00F218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3D130C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C30300"/>
    <w:rPr>
      <w:color w:val="808080"/>
    </w:rPr>
  </w:style>
  <w:style w:type="paragraph" w:styleId="berarbeitung">
    <w:name w:val="Revision"/>
    <w:hidden/>
    <w:uiPriority w:val="99"/>
    <w:semiHidden/>
    <w:rsid w:val="00164096"/>
    <w:rPr>
      <w:rFonts w:ascii="Arial" w:hAnsi="Arial" w:cs="Aria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MMCAA\Lokale%20Einstellungen\Temporary%20Internet%20Files\Content.Outlook\WPC86XGX\Briefvorlage%20&#196;D%20aktu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3B5ACBB413D4CA792FF1EBD5BCED3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2F12BE-86DB-4BF8-97ED-56AC1B2B2079}"/>
      </w:docPartPr>
      <w:docPartBody>
        <w:p w:rsidR="00BE18C3" w:rsidRDefault="00C30A4F" w:rsidP="00C30A4F">
          <w:pPr>
            <w:pStyle w:val="F3B5ACBB413D4CA792FF1EBD5BCED3C5"/>
          </w:pPr>
          <w:r w:rsidRPr="00FF748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5B17F011F18474E8E7F5E9D976925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D7F191-3944-48D8-990D-5A078AC0B7E7}"/>
      </w:docPartPr>
      <w:docPartBody>
        <w:p w:rsidR="00BE18C3" w:rsidRDefault="00C30A4F" w:rsidP="00C30A4F">
          <w:pPr>
            <w:pStyle w:val="55B17F011F18474E8E7F5E9D97692521"/>
          </w:pPr>
          <w:r w:rsidRPr="00FF748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D6CA56956D94AC590A4F100D9099A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97B71B-8916-4F98-BCCD-86A2FDA5145D}"/>
      </w:docPartPr>
      <w:docPartBody>
        <w:p w:rsidR="00BE18C3" w:rsidRDefault="00C30A4F" w:rsidP="00C30A4F">
          <w:pPr>
            <w:pStyle w:val="0D6CA56956D94AC590A4F100D9099AA8"/>
          </w:pPr>
          <w:r w:rsidRPr="00FF748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3BC057D0D3C4319A00A8C8ED9C2F1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7A3C4E-49F9-463F-93F2-608F93F50211}"/>
      </w:docPartPr>
      <w:docPartBody>
        <w:p w:rsidR="00BE18C3" w:rsidRDefault="00C30A4F" w:rsidP="00C30A4F">
          <w:pPr>
            <w:pStyle w:val="03BC057D0D3C4319A00A8C8ED9C2F1C7"/>
          </w:pPr>
          <w:r w:rsidRPr="00FF748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272B44A9039457B9D5E50CBAE4D06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66CE0D-DD46-426E-866C-8AB5708CEE29}"/>
      </w:docPartPr>
      <w:docPartBody>
        <w:p w:rsidR="00BE18C3" w:rsidRDefault="00C30A4F" w:rsidP="00C30A4F">
          <w:pPr>
            <w:pStyle w:val="B272B44A9039457B9D5E50CBAE4D0627"/>
          </w:pPr>
          <w:r w:rsidRPr="00FF748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CB908C88E0444598002B818B315E3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1F1F99-2E25-4559-A3CF-2F916AADA1D7}"/>
      </w:docPartPr>
      <w:docPartBody>
        <w:p w:rsidR="00BE18C3" w:rsidRDefault="00C30A4F" w:rsidP="00C30A4F">
          <w:pPr>
            <w:pStyle w:val="ECB908C88E0444598002B818B315E3E5"/>
          </w:pPr>
          <w:r w:rsidRPr="00FF748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5623502B07542A9A2ABCD362531FB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6C7335-F5C7-4433-9640-2E970BF478CC}"/>
      </w:docPartPr>
      <w:docPartBody>
        <w:p w:rsidR="00BE18C3" w:rsidRDefault="00C30A4F" w:rsidP="00C30A4F">
          <w:pPr>
            <w:pStyle w:val="85623502B07542A9A2ABCD362531FB70"/>
          </w:pPr>
          <w:r w:rsidRPr="00FF748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13D8013D73843AABE1FC56BF444F7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2773B0-711D-48D6-AF9D-3F146F157FE9}"/>
      </w:docPartPr>
      <w:docPartBody>
        <w:p w:rsidR="00BE18C3" w:rsidRDefault="00C30A4F" w:rsidP="00C30A4F">
          <w:pPr>
            <w:pStyle w:val="513D8013D73843AABE1FC56BF444F76F"/>
          </w:pPr>
          <w:r w:rsidRPr="00FF748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D42A2853EB447B1AC3C87FE88EBFE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FA9A14-F393-4F9F-A88F-211C53F1C4CD}"/>
      </w:docPartPr>
      <w:docPartBody>
        <w:p w:rsidR="00BE18C3" w:rsidRDefault="00C30A4F" w:rsidP="00C30A4F">
          <w:pPr>
            <w:pStyle w:val="2D42A2853EB447B1AC3C87FE88EBFE6A"/>
          </w:pPr>
          <w:r w:rsidRPr="00FF748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64E0A85C13A4AC3B6F4B0720C9CB9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C0D0F2-505D-48C4-A0E6-9360FDA6A1DA}"/>
      </w:docPartPr>
      <w:docPartBody>
        <w:p w:rsidR="00BE18C3" w:rsidRDefault="00C30A4F" w:rsidP="00C30A4F">
          <w:pPr>
            <w:pStyle w:val="864E0A85C13A4AC3B6F4B0720C9CB900"/>
          </w:pPr>
          <w:r w:rsidRPr="00FF748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C2915F27E5943CDA4BEB0BAE1EF41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0897B4-676A-4941-A7DA-C3C05422B347}"/>
      </w:docPartPr>
      <w:docPartBody>
        <w:p w:rsidR="00BE18C3" w:rsidRDefault="00C30A4F" w:rsidP="00C30A4F">
          <w:pPr>
            <w:pStyle w:val="BC2915F27E5943CDA4BEB0BAE1EF41C8"/>
          </w:pPr>
          <w:r w:rsidRPr="00FF748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2F411685918457CB4F8851BD708C1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29A864-0879-4F1B-9B15-785B6D6C50C4}"/>
      </w:docPartPr>
      <w:docPartBody>
        <w:p w:rsidR="00BE18C3" w:rsidRDefault="00C30A4F" w:rsidP="00C30A4F">
          <w:pPr>
            <w:pStyle w:val="A2F411685918457CB4F8851BD708C1DC"/>
          </w:pPr>
          <w:r w:rsidRPr="00FF748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226757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880825-2AC1-41D1-B583-3E4729B53E66}"/>
      </w:docPartPr>
      <w:docPartBody>
        <w:p w:rsidR="00A4061A" w:rsidRDefault="00CA063B">
          <w:r w:rsidRPr="00DE6E7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9C5BD32C03C47D9AA69185C0338DF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EA85B1-EDBB-4017-88E1-F613470DD020}"/>
      </w:docPartPr>
      <w:docPartBody>
        <w:p w:rsidR="006D2C8F" w:rsidRDefault="00646511" w:rsidP="00646511">
          <w:pPr>
            <w:pStyle w:val="89C5BD32C03C47D9AA69185C0338DF33"/>
          </w:pPr>
          <w:r w:rsidRPr="00FF748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5EF1929E9584BF4BF1F5282875C67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6CF0C7-7CFC-4FF1-A608-1DB39AE08B2F}"/>
      </w:docPartPr>
      <w:docPartBody>
        <w:p w:rsidR="006D2C8F" w:rsidRDefault="00646511" w:rsidP="00646511">
          <w:pPr>
            <w:pStyle w:val="85EF1929E9584BF4BF1F5282875C6788"/>
          </w:pPr>
          <w:r w:rsidRPr="00FF748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DA76522C48246828DB7B5072DA401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D0A1FA-0490-4404-BB7A-C17B99310755}"/>
      </w:docPartPr>
      <w:docPartBody>
        <w:p w:rsidR="006D2C8F" w:rsidRDefault="00646511" w:rsidP="00646511">
          <w:pPr>
            <w:pStyle w:val="1DA76522C48246828DB7B5072DA4015A"/>
          </w:pPr>
          <w:r w:rsidRPr="00FF7487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E2314"/>
    <w:rsid w:val="002E2314"/>
    <w:rsid w:val="003017D0"/>
    <w:rsid w:val="003E219A"/>
    <w:rsid w:val="00646511"/>
    <w:rsid w:val="00676872"/>
    <w:rsid w:val="006D2C8F"/>
    <w:rsid w:val="00701B34"/>
    <w:rsid w:val="008C3BED"/>
    <w:rsid w:val="00A4061A"/>
    <w:rsid w:val="00BB7E84"/>
    <w:rsid w:val="00BE18C3"/>
    <w:rsid w:val="00C30A4F"/>
    <w:rsid w:val="00CA063B"/>
    <w:rsid w:val="00CA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30A4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46511"/>
    <w:rPr>
      <w:color w:val="808080"/>
    </w:rPr>
  </w:style>
  <w:style w:type="paragraph" w:customStyle="1" w:styleId="622F79116DD94B388421687AB5A131E4">
    <w:name w:val="622F79116DD94B388421687AB5A131E4"/>
    <w:rsid w:val="002E2314"/>
  </w:style>
  <w:style w:type="paragraph" w:customStyle="1" w:styleId="A7FF478C7E35455481D78379BB650210">
    <w:name w:val="A7FF478C7E35455481D78379BB650210"/>
    <w:rsid w:val="00C30A4F"/>
    <w:pPr>
      <w:tabs>
        <w:tab w:val="left" w:pos="3261"/>
      </w:tabs>
      <w:spacing w:after="0" w:line="36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604FEC0C4505408DA74F6888749F9EE5">
    <w:name w:val="604FEC0C4505408DA74F6888749F9EE5"/>
    <w:rsid w:val="00C30A4F"/>
    <w:pPr>
      <w:tabs>
        <w:tab w:val="left" w:pos="3261"/>
      </w:tabs>
      <w:spacing w:after="0" w:line="36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1391C71CBBCC479CA52086A6C7E527A4">
    <w:name w:val="1391C71CBBCC479CA52086A6C7E527A4"/>
    <w:rsid w:val="00C30A4F"/>
    <w:pPr>
      <w:spacing w:after="0"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paragraph" w:customStyle="1" w:styleId="F3B5ACBB413D4CA792FF1EBD5BCED3C5">
    <w:name w:val="F3B5ACBB413D4CA792FF1EBD5BCED3C5"/>
    <w:rsid w:val="00C30A4F"/>
    <w:pPr>
      <w:spacing w:after="0"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paragraph" w:customStyle="1" w:styleId="55B17F011F18474E8E7F5E9D97692521">
    <w:name w:val="55B17F011F18474E8E7F5E9D97692521"/>
    <w:rsid w:val="00C30A4F"/>
    <w:pPr>
      <w:spacing w:after="0"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paragraph" w:customStyle="1" w:styleId="0D6CA56956D94AC590A4F100D9099AA8">
    <w:name w:val="0D6CA56956D94AC590A4F100D9099AA8"/>
    <w:rsid w:val="00C30A4F"/>
    <w:pPr>
      <w:spacing w:after="0"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paragraph" w:customStyle="1" w:styleId="DFF2F3D089C84C8C82A02321C4181FB2">
    <w:name w:val="DFF2F3D089C84C8C82A02321C4181FB2"/>
    <w:rsid w:val="00C30A4F"/>
    <w:pPr>
      <w:spacing w:after="0"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paragraph" w:customStyle="1" w:styleId="03BC057D0D3C4319A00A8C8ED9C2F1C7">
    <w:name w:val="03BC057D0D3C4319A00A8C8ED9C2F1C7"/>
    <w:rsid w:val="00C30A4F"/>
    <w:pPr>
      <w:spacing w:after="0"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paragraph" w:customStyle="1" w:styleId="B272B44A9039457B9D5E50CBAE4D0627">
    <w:name w:val="B272B44A9039457B9D5E50CBAE4D0627"/>
    <w:rsid w:val="00C30A4F"/>
    <w:pPr>
      <w:spacing w:after="0"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paragraph" w:customStyle="1" w:styleId="ECB908C88E0444598002B818B315E3E5">
    <w:name w:val="ECB908C88E0444598002B818B315E3E5"/>
    <w:rsid w:val="00C30A4F"/>
    <w:pPr>
      <w:spacing w:after="0"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paragraph" w:customStyle="1" w:styleId="85623502B07542A9A2ABCD362531FB70">
    <w:name w:val="85623502B07542A9A2ABCD362531FB70"/>
    <w:rsid w:val="00C30A4F"/>
    <w:pPr>
      <w:spacing w:after="0"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paragraph" w:customStyle="1" w:styleId="513D8013D73843AABE1FC56BF444F76F">
    <w:name w:val="513D8013D73843AABE1FC56BF444F76F"/>
    <w:rsid w:val="00C30A4F"/>
    <w:pPr>
      <w:spacing w:after="0"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paragraph" w:customStyle="1" w:styleId="2D42A2853EB447B1AC3C87FE88EBFE6A">
    <w:name w:val="2D42A2853EB447B1AC3C87FE88EBFE6A"/>
    <w:rsid w:val="00C30A4F"/>
    <w:pPr>
      <w:spacing w:after="0"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paragraph" w:customStyle="1" w:styleId="864E0A85C13A4AC3B6F4B0720C9CB900">
    <w:name w:val="864E0A85C13A4AC3B6F4B0720C9CB900"/>
    <w:rsid w:val="00C30A4F"/>
    <w:pPr>
      <w:spacing w:after="0"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paragraph" w:customStyle="1" w:styleId="BC2915F27E5943CDA4BEB0BAE1EF41C8">
    <w:name w:val="BC2915F27E5943CDA4BEB0BAE1EF41C8"/>
    <w:rsid w:val="00C30A4F"/>
  </w:style>
  <w:style w:type="paragraph" w:customStyle="1" w:styleId="A2F411685918457CB4F8851BD708C1DC">
    <w:name w:val="A2F411685918457CB4F8851BD708C1DC"/>
    <w:rsid w:val="00C30A4F"/>
  </w:style>
  <w:style w:type="paragraph" w:customStyle="1" w:styleId="86D79999A75A47D99601E5A67AA62C62">
    <w:name w:val="86D79999A75A47D99601E5A67AA62C62"/>
    <w:rsid w:val="00646511"/>
  </w:style>
  <w:style w:type="paragraph" w:customStyle="1" w:styleId="E287976A4303460280DF529012FF03FB">
    <w:name w:val="E287976A4303460280DF529012FF03FB"/>
    <w:rsid w:val="00646511"/>
  </w:style>
  <w:style w:type="paragraph" w:customStyle="1" w:styleId="2748248203974CEF9175B621532721A5">
    <w:name w:val="2748248203974CEF9175B621532721A5"/>
    <w:rsid w:val="00646511"/>
  </w:style>
  <w:style w:type="paragraph" w:customStyle="1" w:styleId="4A15AC4A900D414BB9485F155897495C">
    <w:name w:val="4A15AC4A900D414BB9485F155897495C"/>
    <w:rsid w:val="00646511"/>
  </w:style>
  <w:style w:type="paragraph" w:customStyle="1" w:styleId="88C0E5212B084077AC0060888E1F25D2">
    <w:name w:val="88C0E5212B084077AC0060888E1F25D2"/>
    <w:rsid w:val="00646511"/>
  </w:style>
  <w:style w:type="paragraph" w:customStyle="1" w:styleId="132F634E714E49FCB0EC9DF529574170">
    <w:name w:val="132F634E714E49FCB0EC9DF529574170"/>
    <w:rsid w:val="00646511"/>
  </w:style>
  <w:style w:type="paragraph" w:customStyle="1" w:styleId="1149A35D8FBE4B2F89F462AF7FA3FD98">
    <w:name w:val="1149A35D8FBE4B2F89F462AF7FA3FD98"/>
    <w:rsid w:val="00646511"/>
  </w:style>
  <w:style w:type="paragraph" w:customStyle="1" w:styleId="0624F171C7D3465591D8D1CA1B5F3169">
    <w:name w:val="0624F171C7D3465591D8D1CA1B5F3169"/>
    <w:rsid w:val="00646511"/>
  </w:style>
  <w:style w:type="paragraph" w:customStyle="1" w:styleId="59CEBF49DF264052AC487CEAF80C3AC4">
    <w:name w:val="59CEBF49DF264052AC487CEAF80C3AC4"/>
    <w:rsid w:val="00646511"/>
  </w:style>
  <w:style w:type="paragraph" w:customStyle="1" w:styleId="25086E6F2C824CB9ACCE2AE45408DE83">
    <w:name w:val="25086E6F2C824CB9ACCE2AE45408DE83"/>
    <w:rsid w:val="00646511"/>
  </w:style>
  <w:style w:type="paragraph" w:customStyle="1" w:styleId="87A479BE99944430A7F97B2D44FAD7AB">
    <w:name w:val="87A479BE99944430A7F97B2D44FAD7AB"/>
    <w:rsid w:val="00646511"/>
  </w:style>
  <w:style w:type="paragraph" w:customStyle="1" w:styleId="5A43D49495B44CA394358BE1C68C801B">
    <w:name w:val="5A43D49495B44CA394358BE1C68C801B"/>
    <w:rsid w:val="00646511"/>
  </w:style>
  <w:style w:type="paragraph" w:customStyle="1" w:styleId="41A5B74619E34F91AB91236A5EAD3543">
    <w:name w:val="41A5B74619E34F91AB91236A5EAD3543"/>
    <w:rsid w:val="00646511"/>
  </w:style>
  <w:style w:type="paragraph" w:customStyle="1" w:styleId="42C2DA6FBA3A4355BDAA2BBF96AB0081">
    <w:name w:val="42C2DA6FBA3A4355BDAA2BBF96AB0081"/>
    <w:rsid w:val="00646511"/>
  </w:style>
  <w:style w:type="paragraph" w:customStyle="1" w:styleId="9096F6EC517C408B86F68181A5E6379B">
    <w:name w:val="9096F6EC517C408B86F68181A5E6379B"/>
    <w:rsid w:val="00646511"/>
  </w:style>
  <w:style w:type="paragraph" w:customStyle="1" w:styleId="7673A1CE44CB49928084A3F8556CB64B">
    <w:name w:val="7673A1CE44CB49928084A3F8556CB64B"/>
    <w:rsid w:val="00646511"/>
  </w:style>
  <w:style w:type="paragraph" w:customStyle="1" w:styleId="C33AE98A764D4DE89E6C0192097B00FC">
    <w:name w:val="C33AE98A764D4DE89E6C0192097B00FC"/>
    <w:rsid w:val="00646511"/>
  </w:style>
  <w:style w:type="paragraph" w:customStyle="1" w:styleId="8C6D39975FCF4C5FB413971C6E37787C">
    <w:name w:val="8C6D39975FCF4C5FB413971C6E37787C"/>
    <w:rsid w:val="00646511"/>
  </w:style>
  <w:style w:type="paragraph" w:customStyle="1" w:styleId="A3A1DAD254E84424B1F34793914114DD">
    <w:name w:val="A3A1DAD254E84424B1F34793914114DD"/>
    <w:rsid w:val="00646511"/>
  </w:style>
  <w:style w:type="paragraph" w:customStyle="1" w:styleId="CE06219A1A864E318E38B37365810C7F">
    <w:name w:val="CE06219A1A864E318E38B37365810C7F"/>
    <w:rsid w:val="00646511"/>
  </w:style>
  <w:style w:type="paragraph" w:customStyle="1" w:styleId="89C5BD32C03C47D9AA69185C0338DF33">
    <w:name w:val="89C5BD32C03C47D9AA69185C0338DF33"/>
    <w:rsid w:val="00646511"/>
  </w:style>
  <w:style w:type="paragraph" w:customStyle="1" w:styleId="85EF1929E9584BF4BF1F5282875C6788">
    <w:name w:val="85EF1929E9584BF4BF1F5282875C6788"/>
    <w:rsid w:val="00646511"/>
  </w:style>
  <w:style w:type="paragraph" w:customStyle="1" w:styleId="1DA76522C48246828DB7B5072DA4015A">
    <w:name w:val="1DA76522C48246828DB7B5072DA4015A"/>
    <w:rsid w:val="00646511"/>
  </w:style>
  <w:style w:type="paragraph" w:customStyle="1" w:styleId="2BCCFEE34B8542EDB5CE42458966198A">
    <w:name w:val="2BCCFEE34B8542EDB5CE42458966198A"/>
    <w:rsid w:val="00646511"/>
  </w:style>
  <w:style w:type="paragraph" w:customStyle="1" w:styleId="69D28C6068714A99AD21B09FCD35119A">
    <w:name w:val="69D28C6068714A99AD21B09FCD35119A"/>
    <w:rsid w:val="006465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D9CD7-6190-44BE-99F3-45F4A02A6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 ÄD aktuell</Template>
  <TotalTime>0</TotalTime>
  <Pages>5</Pages>
  <Words>663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Word-Dokument</vt:lpstr>
    </vt:vector>
  </TitlesOfParts>
  <Manager>SALK</Manager>
  <Company>Gemeinnützige Salzburger Landeskliniken Betriebsges.m.b.H.</Company>
  <LinksUpToDate>false</LinksUpToDate>
  <CharactersWithSpaces>4835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Word-Dokument</dc:title>
  <dc:subject/>
  <dc:creator>Augner Christoph</dc:creator>
  <cp:keywords/>
  <dc:description/>
  <cp:lastModifiedBy>Schnuckies</cp:lastModifiedBy>
  <cp:revision>2</cp:revision>
  <cp:lastPrinted>2013-12-05T19:27:00Z</cp:lastPrinted>
  <dcterms:created xsi:type="dcterms:W3CDTF">2013-12-05T19:27:00Z</dcterms:created>
  <dcterms:modified xsi:type="dcterms:W3CDTF">2013-12-05T19:27:00Z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salkDocIDBrief08</vt:lpwstr>
  </property>
  <property fmtid="{D5CDD505-2E9C-101B-9397-08002B2CF9AE}" pid="3" name="SALK_KH">
    <vt:lpwstr>LKH</vt:lpwstr>
  </property>
  <property fmtid="{D5CDD505-2E9C-101B-9397-08002B2CF9AE}" pid="4" name="SALK_UK">
    <vt:lpwstr>Ärztliche Direktion</vt:lpwstr>
  </property>
  <property fmtid="{D5CDD505-2E9C-101B-9397-08002B2CF9AE}" pid="5" name="SALK_UKVorstand">
    <vt:lpwstr>Ärztlicher Direktor: Univ.-Prof. Dr. Heinrich Magometschnigg</vt:lpwstr>
  </property>
  <property fmtid="{D5CDD505-2E9C-101B-9397-08002B2CF9AE}" pid="6" name="SALK_UKTrennzeile">
    <vt:lpwstr/>
  </property>
  <property fmtid="{D5CDD505-2E9C-101B-9397-08002B2CF9AE}" pid="7" name="SALK_SOA">
    <vt:lpwstr/>
  </property>
  <property fmtid="{D5CDD505-2E9C-101B-9397-08002B2CF9AE}" pid="8" name="SALK_SOALeiter">
    <vt:lpwstr/>
  </property>
  <property fmtid="{D5CDD505-2E9C-101B-9397-08002B2CF9AE}" pid="9" name="SALK_Tel">
    <vt:lpwstr>Tel. +43 (0)662 4482-2000</vt:lpwstr>
  </property>
  <property fmtid="{D5CDD505-2E9C-101B-9397-08002B2CF9AE}" pid="10" name="SALK_Fax">
    <vt:lpwstr>Fax: +43 (0)662 4482-2020</vt:lpwstr>
  </property>
  <property fmtid="{D5CDD505-2E9C-101B-9397-08002B2CF9AE}" pid="11" name="SALK_Email">
    <vt:lpwstr>Email: h.magometschnigg@salk.at</vt:lpwstr>
  </property>
  <property fmtid="{D5CDD505-2E9C-101B-9397-08002B2CF9AE}" pid="12" name="SALK_VorlageServer">
    <vt:lpwstr>N1MM230</vt:lpwstr>
  </property>
  <property fmtid="{D5CDD505-2E9C-101B-9397-08002B2CF9AE}" pid="13" name="SALK_VorlagePfad">
    <vt:lpwstr>MM-Vorlagen\SALK-PMU</vt:lpwstr>
  </property>
</Properties>
</file>